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A95F1A" w:rsidP="00A57021">
      <w:pPr>
        <w:tabs>
          <w:tab w:val="left" w:pos="680"/>
          <w:tab w:val="left" w:pos="851"/>
        </w:tabs>
        <w:jc w:val="center"/>
        <w:rPr>
          <w:b/>
          <w:sz w:val="28"/>
          <w:szCs w:val="28"/>
        </w:rPr>
      </w:pPr>
      <w:r>
        <w:rPr>
          <w:b/>
          <w:sz w:val="28"/>
          <w:szCs w:val="28"/>
        </w:rPr>
        <w:t>Математика</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A57021" w:rsidRPr="00773DBC" w:rsidTr="004C0F0D">
        <w:trPr>
          <w:trHeight w:val="409"/>
        </w:trPr>
        <w:tc>
          <w:tcPr>
            <w:tcW w:w="3794"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A57021" w:rsidRPr="004C0F0D" w:rsidRDefault="00191F52">
            <w:pPr>
              <w:rPr>
                <w:rStyle w:val="FontStyle53"/>
                <w:b w:val="0"/>
                <w:sz w:val="28"/>
                <w:szCs w:val="28"/>
              </w:rPr>
            </w:pPr>
            <w:r>
              <w:rPr>
                <w:color w:val="000000"/>
                <w:sz w:val="28"/>
                <w:szCs w:val="28"/>
              </w:rPr>
              <w:t>Менеджмент</w:t>
            </w:r>
          </w:p>
        </w:tc>
      </w:tr>
      <w:tr w:rsidR="00A57021" w:rsidRPr="00773DBC" w:rsidTr="004C0F0D">
        <w:tc>
          <w:tcPr>
            <w:tcW w:w="3794"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A57021" w:rsidRPr="00773DBC" w:rsidRDefault="00773DBC">
            <w:pPr>
              <w:pStyle w:val="Style12"/>
              <w:spacing w:line="240" w:lineRule="auto"/>
              <w:rPr>
                <w:rStyle w:val="FontStyle60"/>
                <w:sz w:val="28"/>
                <w:szCs w:val="28"/>
              </w:rPr>
            </w:pPr>
            <w:r>
              <w:rPr>
                <w:color w:val="000000"/>
                <w:sz w:val="28"/>
                <w:szCs w:val="28"/>
              </w:rPr>
              <w:t>38.03</w:t>
            </w:r>
            <w:r w:rsidR="00A57021" w:rsidRPr="00773DBC">
              <w:rPr>
                <w:color w:val="000000"/>
                <w:sz w:val="28"/>
                <w:szCs w:val="28"/>
              </w:rPr>
              <w:t>.0</w:t>
            </w:r>
            <w:r w:rsidR="00191F52">
              <w:rPr>
                <w:color w:val="000000"/>
                <w:sz w:val="28"/>
                <w:szCs w:val="28"/>
              </w:rPr>
              <w:t>2</w:t>
            </w:r>
          </w:p>
        </w:tc>
      </w:tr>
      <w:tr w:rsidR="00A57021" w:rsidRPr="00773DBC" w:rsidTr="004C0F0D">
        <w:trPr>
          <w:trHeight w:val="367"/>
        </w:trPr>
        <w:tc>
          <w:tcPr>
            <w:tcW w:w="3794"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0D0DF0" w:rsidRPr="00773DBC" w:rsidTr="004C0F0D">
        <w:trPr>
          <w:trHeight w:val="402"/>
        </w:trPr>
        <w:tc>
          <w:tcPr>
            <w:tcW w:w="3794" w:type="dxa"/>
            <w:hideMark/>
          </w:tcPr>
          <w:p w:rsidR="000D0DF0" w:rsidRDefault="000D0DF0" w:rsidP="000D0DF0">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0D0DF0" w:rsidRDefault="000D0DF0" w:rsidP="000D0DF0">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p>
        </w:tc>
        <w:tc>
          <w:tcPr>
            <w:tcW w:w="6061"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77DF9" w:rsidRDefault="00077DF9">
      <w:pPr>
        <w:widowControl/>
        <w:autoSpaceDE/>
        <w:autoSpaceDN/>
        <w:adjustRightInd/>
        <w:rPr>
          <w:sz w:val="28"/>
          <w:szCs w:val="28"/>
        </w:rPr>
      </w:pPr>
      <w:bookmarkStart w:id="0" w:name="_GoBack"/>
      <w:bookmarkEnd w:id="0"/>
      <w:r>
        <w:rPr>
          <w:sz w:val="28"/>
          <w:szCs w:val="28"/>
        </w:rPr>
        <w:br w:type="page"/>
      </w:r>
    </w:p>
    <w:p w:rsidR="00A57021" w:rsidRPr="00773DBC" w:rsidRDefault="00A57021" w:rsidP="00077DF9">
      <w:pPr>
        <w:pStyle w:val="Style15"/>
        <w:tabs>
          <w:tab w:val="left" w:leader="underscore" w:pos="9856"/>
        </w:tabs>
      </w:pPr>
      <w:r w:rsidRPr="00773DBC">
        <w:lastRenderedPageBreak/>
        <w:t>Рабочая программа дисциплины «</w:t>
      </w:r>
      <w:r w:rsidR="00A95F1A" w:rsidRPr="006846CA">
        <w:t>Математика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191F52">
        <w:rPr>
          <w:color w:val="000000"/>
        </w:rPr>
        <w:t>Менеджмент</w:t>
      </w:r>
      <w:r w:rsidRPr="00773DBC">
        <w:t>».</w:t>
      </w:r>
    </w:p>
    <w:p w:rsidR="00A57021" w:rsidRPr="00773DBC" w:rsidRDefault="00A57021" w:rsidP="00077DF9">
      <w:pPr>
        <w:jc w:val="both"/>
      </w:pPr>
      <w:r w:rsidRPr="00773DBC">
        <w:t xml:space="preserve">Дисциплина относится к </w:t>
      </w:r>
      <w:r w:rsidR="000D6A19">
        <w:t>вариативной</w:t>
      </w:r>
      <w:r w:rsidRPr="00773DBC">
        <w:t xml:space="preserve"> части учебного плана. </w:t>
      </w:r>
    </w:p>
    <w:p w:rsidR="002B574B" w:rsidRPr="002B574B" w:rsidRDefault="002B574B" w:rsidP="0028761D">
      <w:pPr>
        <w:widowControl/>
        <w:autoSpaceDE/>
        <w:autoSpaceDN/>
        <w:adjustRightInd/>
        <w:ind w:firstLine="708"/>
        <w:jc w:val="both"/>
        <w:rPr>
          <w:rFonts w:eastAsia="Calibri"/>
          <w:bCs/>
          <w:lang w:eastAsia="en-US"/>
        </w:rPr>
      </w:pPr>
      <w:r w:rsidRPr="002B574B">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B574B" w:rsidRPr="002B574B" w:rsidRDefault="002B574B" w:rsidP="002B574B">
      <w:pPr>
        <w:widowControl/>
        <w:autoSpaceDE/>
        <w:autoSpaceDN/>
        <w:adjustRightInd/>
        <w:jc w:val="both"/>
        <w:rPr>
          <w:rFonts w:eastAsia="Calibri"/>
          <w:bCs/>
          <w:lang w:eastAsia="en-US"/>
        </w:rPr>
      </w:pPr>
      <w:r w:rsidRPr="002B574B">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CE5B8B" w:rsidRDefault="00CE5B8B" w:rsidP="00A57021">
      <w:pPr>
        <w:jc w:val="both"/>
      </w:pPr>
    </w:p>
    <w:p w:rsidR="00CE5B8B" w:rsidRDefault="00CE5B8B" w:rsidP="00A57021">
      <w:pPr>
        <w:jc w:val="both"/>
      </w:pPr>
    </w:p>
    <w:p w:rsidR="00CE5B8B" w:rsidRPr="00773DBC" w:rsidRDefault="00CE5B8B" w:rsidP="00A57021">
      <w:pPr>
        <w:jc w:val="both"/>
      </w:pPr>
    </w:p>
    <w:p w:rsidR="00077DF9" w:rsidRDefault="00077DF9">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r w:rsidR="00A95F1A" w:rsidRPr="00A95F1A">
        <w:rPr>
          <w:b/>
          <w:i/>
        </w:rPr>
        <w:t xml:space="preserve"> </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86403" w:rsidRPr="00773DBC" w:rsidTr="00DB77A2">
        <w:tc>
          <w:tcPr>
            <w:tcW w:w="1733" w:type="dxa"/>
          </w:tcPr>
          <w:p w:rsidR="00386403" w:rsidRPr="00773DBC" w:rsidRDefault="00386403" w:rsidP="001016D7">
            <w:pPr>
              <w:jc w:val="center"/>
            </w:pPr>
            <w:r w:rsidRPr="00773DBC">
              <w:t>Компетенция</w:t>
            </w:r>
          </w:p>
        </w:tc>
        <w:tc>
          <w:tcPr>
            <w:tcW w:w="2410" w:type="dxa"/>
          </w:tcPr>
          <w:p w:rsidR="00386403" w:rsidRPr="00773DBC" w:rsidRDefault="00386403" w:rsidP="001016D7">
            <w:pPr>
              <w:jc w:val="both"/>
            </w:pPr>
            <w:r w:rsidRPr="00773DBC">
              <w:t>Вклад дисциплины в формирование компетенции</w:t>
            </w:r>
          </w:p>
        </w:tc>
        <w:tc>
          <w:tcPr>
            <w:tcW w:w="5352"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DB77A2">
        <w:tc>
          <w:tcPr>
            <w:tcW w:w="1733" w:type="dxa"/>
          </w:tcPr>
          <w:p w:rsidR="00191F52" w:rsidRDefault="00386403" w:rsidP="00191F52">
            <w:pPr>
              <w:jc w:val="both"/>
            </w:pPr>
            <w:r w:rsidRPr="00773DBC">
              <w:t>ОК-</w:t>
            </w:r>
            <w:r w:rsidR="00191F52">
              <w:t>3</w:t>
            </w:r>
          </w:p>
          <w:p w:rsidR="00386403" w:rsidRPr="00773DBC" w:rsidRDefault="00191F52" w:rsidP="00191F52">
            <w:r w:rsidRPr="00191F52">
              <w:rPr>
                <w:i/>
              </w:rPr>
              <w:t>способность использовать основы экономических знаний в различных сферах деятельности</w:t>
            </w:r>
          </w:p>
        </w:tc>
        <w:tc>
          <w:tcPr>
            <w:tcW w:w="2410" w:type="dxa"/>
          </w:tcPr>
          <w:p w:rsidR="00386403" w:rsidRPr="00773DBC" w:rsidRDefault="00386403" w:rsidP="008317D2">
            <w:pPr>
              <w:jc w:val="both"/>
            </w:pPr>
            <w:r w:rsidRPr="00773DBC">
              <w:t xml:space="preserve">Дисциплина формирует способность </w:t>
            </w:r>
            <w:r w:rsidR="008317D2">
              <w:t>проводить анализ и обработку данных</w:t>
            </w:r>
          </w:p>
        </w:tc>
        <w:tc>
          <w:tcPr>
            <w:tcW w:w="5352" w:type="dxa"/>
          </w:tcPr>
          <w:p w:rsidR="00773DBC" w:rsidRPr="00773DBC" w:rsidRDefault="00773DBC" w:rsidP="00773DBC">
            <w:pPr>
              <w:pStyle w:val="a9"/>
              <w:ind w:left="0"/>
              <w:jc w:val="both"/>
              <w:rPr>
                <w:b/>
              </w:rPr>
            </w:pPr>
            <w:r>
              <w:rPr>
                <w:b/>
              </w:rPr>
              <w:t>Знать</w:t>
            </w:r>
            <w:r w:rsidRPr="00773DBC">
              <w:rPr>
                <w:b/>
              </w:rPr>
              <w:t>:</w:t>
            </w:r>
          </w:p>
          <w:p w:rsidR="002D25C5" w:rsidRPr="008E4DF1" w:rsidRDefault="002D25C5" w:rsidP="002D25C5">
            <w:r w:rsidRPr="008E4DF1">
              <w:t>- основы математического анализа</w:t>
            </w:r>
            <w:r>
              <w:t>, линейной алгебры, теории вероятностей и методов принятия оптимальных решений,</w:t>
            </w:r>
            <w:r w:rsidRPr="008E4DF1">
              <w:t xml:space="preserve"> необходимые для решения экономических задач;</w:t>
            </w:r>
          </w:p>
          <w:p w:rsidR="00386403" w:rsidRPr="00773DBC" w:rsidRDefault="002D25C5" w:rsidP="002D25C5">
            <w:pPr>
              <w:jc w:val="both"/>
            </w:pPr>
            <w:r w:rsidRPr="008E4DF1">
              <w:t>- основы современных технологий сбора, обработки и представления информации</w:t>
            </w:r>
            <w:r w:rsidR="00773DBC" w:rsidRPr="00773DBC">
              <w:t>.</w:t>
            </w:r>
          </w:p>
          <w:p w:rsidR="00773DBC" w:rsidRPr="00773DBC" w:rsidRDefault="00773DBC" w:rsidP="00773DBC">
            <w:pPr>
              <w:jc w:val="both"/>
              <w:rPr>
                <w:b/>
              </w:rPr>
            </w:pPr>
            <w:r>
              <w:rPr>
                <w:b/>
              </w:rPr>
              <w:t>Уметь</w:t>
            </w:r>
            <w:r w:rsidRPr="00773DBC">
              <w:rPr>
                <w:b/>
              </w:rPr>
              <w:t>:</w:t>
            </w:r>
          </w:p>
          <w:p w:rsidR="002D25C5" w:rsidRPr="008E4DF1" w:rsidRDefault="002D25C5" w:rsidP="002D25C5">
            <w:r w:rsidRPr="008E4DF1">
              <w:t>- применять методы математического анализа и моделирования, теоретического и экспериментального исследования для решения экономических задач;</w:t>
            </w:r>
          </w:p>
          <w:p w:rsidR="00773DBC" w:rsidRPr="00773DBC" w:rsidRDefault="002D25C5" w:rsidP="002D25C5">
            <w:pPr>
              <w:jc w:val="both"/>
              <w:rPr>
                <w:b/>
              </w:rPr>
            </w:pPr>
            <w:r w:rsidRPr="008E4DF1">
              <w:t xml:space="preserve"> - использовать методы сбора и обработки информации в решении профессиональных задач</w:t>
            </w:r>
            <w:r>
              <w:rPr>
                <w:b/>
              </w:rPr>
              <w:t xml:space="preserve"> </w:t>
            </w:r>
            <w:r w:rsidR="00773DBC">
              <w:rPr>
                <w:b/>
              </w:rPr>
              <w:t>Владеть</w:t>
            </w:r>
            <w:r w:rsidR="00773DBC" w:rsidRPr="00773DBC">
              <w:rPr>
                <w:b/>
              </w:rPr>
              <w:t>:</w:t>
            </w:r>
          </w:p>
          <w:p w:rsidR="002D25C5" w:rsidRPr="008E4DF1" w:rsidRDefault="002D25C5" w:rsidP="002D25C5">
            <w:r w:rsidRPr="008E4DF1">
              <w:t xml:space="preserve">- навыками применения современного математического инструментария для решения  экономических задач; </w:t>
            </w:r>
          </w:p>
          <w:p w:rsidR="00773DBC" w:rsidRPr="00773DBC" w:rsidRDefault="002D25C5" w:rsidP="002D25C5">
            <w:pPr>
              <w:jc w:val="both"/>
            </w:pPr>
            <w:r w:rsidRPr="008E4DF1">
              <w:t>- методикой построения, анализа и применения математических моделей для оценки состояния и прогноза развития экономических явлений и процессов</w:t>
            </w:r>
          </w:p>
        </w:tc>
      </w:tr>
      <w:tr w:rsidR="009E76D5" w:rsidRPr="00773DBC" w:rsidTr="00DB77A2">
        <w:tc>
          <w:tcPr>
            <w:tcW w:w="1733" w:type="dxa"/>
          </w:tcPr>
          <w:p w:rsidR="009E76D5" w:rsidRDefault="009E76D5" w:rsidP="00191F52">
            <w:pPr>
              <w:jc w:val="both"/>
            </w:pPr>
            <w:r>
              <w:t>ПК-4</w:t>
            </w:r>
          </w:p>
          <w:p w:rsidR="009E76D5" w:rsidRPr="009E76D5" w:rsidRDefault="009E76D5" w:rsidP="00191F52">
            <w:pPr>
              <w:jc w:val="both"/>
              <w:rPr>
                <w:i/>
              </w:rPr>
            </w:pPr>
            <w:r w:rsidRPr="009E76D5">
              <w:rPr>
                <w:i/>
              </w:rPr>
              <w:t xml:space="preserve">умение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w:t>
            </w:r>
            <w:r w:rsidRPr="009E76D5">
              <w:rPr>
                <w:i/>
              </w:rPr>
              <w:lastRenderedPageBreak/>
              <w:t>капитала, в том числе, при принятии решений, связанных с операциями на мировых рынках в условиях глобализации</w:t>
            </w:r>
          </w:p>
        </w:tc>
        <w:tc>
          <w:tcPr>
            <w:tcW w:w="2410" w:type="dxa"/>
          </w:tcPr>
          <w:p w:rsidR="009E76D5" w:rsidRPr="00773DBC" w:rsidRDefault="009E76D5" w:rsidP="008317D2">
            <w:pPr>
              <w:jc w:val="both"/>
            </w:pPr>
            <w:r>
              <w:lastRenderedPageBreak/>
              <w:t>Дисциплина формирует навыки математически корректного применения методов финансового менеджмента в деятельности организаций</w:t>
            </w:r>
          </w:p>
        </w:tc>
        <w:tc>
          <w:tcPr>
            <w:tcW w:w="5352" w:type="dxa"/>
          </w:tcPr>
          <w:p w:rsidR="009E76D5" w:rsidRPr="009E76D5" w:rsidRDefault="009E76D5" w:rsidP="009E76D5">
            <w:pPr>
              <w:tabs>
                <w:tab w:val="left" w:pos="280"/>
              </w:tabs>
              <w:rPr>
                <w:b/>
              </w:rPr>
            </w:pPr>
            <w:r w:rsidRPr="009E76D5">
              <w:rPr>
                <w:b/>
              </w:rPr>
              <w:t>Знать:</w:t>
            </w:r>
          </w:p>
          <w:p w:rsidR="009E76D5" w:rsidRPr="009E76D5" w:rsidRDefault="009E76D5" w:rsidP="009E76D5">
            <w:pPr>
              <w:numPr>
                <w:ilvl w:val="0"/>
                <w:numId w:val="27"/>
              </w:numPr>
              <w:tabs>
                <w:tab w:val="left" w:pos="280"/>
                <w:tab w:val="left" w:pos="397"/>
              </w:tabs>
              <w:suppressAutoHyphens/>
              <w:overflowPunct w:val="0"/>
              <w:autoSpaceDE/>
              <w:autoSpaceDN/>
              <w:ind w:left="0" w:firstLine="0"/>
            </w:pPr>
            <w:r w:rsidRPr="009E76D5">
              <w:t>базовые понятия математической статистики</w:t>
            </w:r>
          </w:p>
          <w:p w:rsidR="009E76D5" w:rsidRPr="009E76D5" w:rsidRDefault="009E76D5" w:rsidP="009E76D5">
            <w:pPr>
              <w:numPr>
                <w:ilvl w:val="0"/>
                <w:numId w:val="27"/>
              </w:numPr>
              <w:tabs>
                <w:tab w:val="left" w:pos="280"/>
                <w:tab w:val="left" w:pos="397"/>
              </w:tabs>
              <w:suppressAutoHyphens/>
              <w:overflowPunct w:val="0"/>
              <w:autoSpaceDE/>
              <w:autoSpaceDN/>
              <w:ind w:left="0" w:firstLine="0"/>
            </w:pPr>
            <w:r w:rsidRPr="009E76D5">
              <w:t>различные приемы и методы сбора, группировки и систематизации данных</w:t>
            </w:r>
          </w:p>
          <w:p w:rsidR="009E76D5" w:rsidRPr="009E76D5" w:rsidRDefault="009E76D5" w:rsidP="009E76D5">
            <w:pPr>
              <w:pStyle w:val="a9"/>
              <w:ind w:left="0"/>
              <w:jc w:val="both"/>
            </w:pPr>
            <w:r w:rsidRPr="009E76D5">
              <w:t>- основные статистические методы обработки данных</w:t>
            </w:r>
          </w:p>
          <w:p w:rsidR="009E76D5" w:rsidRPr="009E76D5" w:rsidRDefault="009E76D5" w:rsidP="009E76D5">
            <w:pPr>
              <w:tabs>
                <w:tab w:val="left" w:pos="280"/>
              </w:tabs>
              <w:rPr>
                <w:b/>
              </w:rPr>
            </w:pPr>
            <w:r w:rsidRPr="009E76D5">
              <w:rPr>
                <w:b/>
              </w:rPr>
              <w:t>Уметь:</w:t>
            </w:r>
          </w:p>
          <w:p w:rsidR="009E76D5" w:rsidRPr="009E76D5" w:rsidRDefault="009E76D5" w:rsidP="009E76D5">
            <w:pPr>
              <w:numPr>
                <w:ilvl w:val="0"/>
                <w:numId w:val="28"/>
              </w:numPr>
              <w:tabs>
                <w:tab w:val="left" w:pos="280"/>
                <w:tab w:val="left" w:pos="397"/>
              </w:tabs>
              <w:suppressAutoHyphens/>
              <w:overflowPunct w:val="0"/>
              <w:autoSpaceDE/>
              <w:autoSpaceDN/>
              <w:ind w:left="0" w:firstLine="0"/>
            </w:pPr>
            <w:r w:rsidRPr="009E76D5">
              <w:t>использовать статистические методы при обработке экспериментальных данных</w:t>
            </w:r>
          </w:p>
          <w:p w:rsidR="009E76D5" w:rsidRPr="009E76D5" w:rsidRDefault="009E76D5" w:rsidP="009E76D5">
            <w:pPr>
              <w:pStyle w:val="a9"/>
              <w:ind w:left="0"/>
              <w:jc w:val="both"/>
            </w:pPr>
            <w:r w:rsidRPr="009E76D5">
              <w:t>- использовать знания из области математической статистики при обработке и интерпретации результатов эксперимента</w:t>
            </w:r>
          </w:p>
          <w:p w:rsidR="009E76D5" w:rsidRPr="009E76D5" w:rsidRDefault="009E76D5" w:rsidP="009E76D5">
            <w:pPr>
              <w:tabs>
                <w:tab w:val="left" w:pos="280"/>
              </w:tabs>
              <w:rPr>
                <w:b/>
              </w:rPr>
            </w:pPr>
            <w:r w:rsidRPr="009E76D5">
              <w:rPr>
                <w:b/>
              </w:rPr>
              <w:t>Владеть:</w:t>
            </w:r>
          </w:p>
          <w:p w:rsidR="009E76D5" w:rsidRPr="009E76D5" w:rsidRDefault="009E76D5" w:rsidP="009E76D5">
            <w:pPr>
              <w:numPr>
                <w:ilvl w:val="0"/>
                <w:numId w:val="29"/>
              </w:numPr>
              <w:tabs>
                <w:tab w:val="left" w:pos="280"/>
                <w:tab w:val="left" w:pos="397"/>
              </w:tabs>
              <w:suppressAutoHyphens/>
              <w:overflowPunct w:val="0"/>
              <w:autoSpaceDE/>
              <w:autoSpaceDN/>
              <w:ind w:left="0" w:firstLine="0"/>
            </w:pPr>
            <w:r w:rsidRPr="009E76D5">
              <w:t>навыками использования полученных знаний в области статистики при решении профессиональных задач</w:t>
            </w:r>
          </w:p>
          <w:p w:rsidR="009E76D5" w:rsidRDefault="009E76D5" w:rsidP="009E76D5">
            <w:pPr>
              <w:pStyle w:val="a9"/>
              <w:ind w:left="0"/>
              <w:jc w:val="both"/>
              <w:rPr>
                <w:b/>
              </w:rPr>
            </w:pPr>
            <w:r w:rsidRPr="009E76D5">
              <w:t>- способностью оценивать достоверность результатов, полученных в ходе эксперимента</w:t>
            </w:r>
          </w:p>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F6D04" w:rsidRPr="00773DBC" w:rsidRDefault="001012D2" w:rsidP="00853759">
      <w:pPr>
        <w:ind w:firstLine="360"/>
        <w:jc w:val="both"/>
        <w:rPr>
          <w:rFonts w:ascii="Tahoma" w:hAnsi="Tahoma" w:cs="Tahoma"/>
          <w:color w:val="000000"/>
        </w:rPr>
      </w:pPr>
      <w:r w:rsidRPr="00773DBC">
        <w:t xml:space="preserve">Дисциплина относится к </w:t>
      </w:r>
      <w:r w:rsidR="000D6A19" w:rsidRPr="000D6A19">
        <w:t>вариативной</w:t>
      </w:r>
      <w:r w:rsidRPr="00773DBC">
        <w:t xml:space="preserve"> части блока 1 «Дисциплины (модули)» (</w:t>
      </w:r>
      <w:r w:rsidR="000D6A19" w:rsidRPr="000D6A19">
        <w:t>Б1.В.ОД.7</w:t>
      </w:r>
      <w:r w:rsidRPr="00773DBC">
        <w:t>).</w:t>
      </w:r>
    </w:p>
    <w:p w:rsidR="0037016A" w:rsidRPr="00773DBC" w:rsidRDefault="0037016A" w:rsidP="00853759">
      <w:pPr>
        <w:pStyle w:val="33"/>
        <w:shd w:val="clear" w:color="auto" w:fill="auto"/>
        <w:spacing w:line="240" w:lineRule="auto"/>
        <w:ind w:firstLine="708"/>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7F6D04" w:rsidRPr="00773DBC">
        <w:rPr>
          <w:sz w:val="24"/>
          <w:szCs w:val="24"/>
        </w:rPr>
        <w:t xml:space="preserve">и изучается параллельно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как</w:t>
      </w:r>
      <w:r w:rsidR="00D62806">
        <w:rPr>
          <w:sz w:val="24"/>
          <w:szCs w:val="24"/>
        </w:rPr>
        <w:t xml:space="preserve"> «Основы информационной культуры и информатики</w:t>
      </w:r>
      <w:r w:rsidR="006846CA">
        <w:rPr>
          <w:sz w:val="24"/>
          <w:szCs w:val="24"/>
        </w:rPr>
        <w:t>».</w:t>
      </w:r>
    </w:p>
    <w:p w:rsidR="0037016A" w:rsidRPr="00773DBC" w:rsidRDefault="0037016A" w:rsidP="0037016A">
      <w:pPr>
        <w:ind w:firstLine="709"/>
        <w:jc w:val="both"/>
      </w:pPr>
      <w:r w:rsidRPr="00773DBC">
        <w:t>Освоение дисциплины «</w:t>
      </w:r>
      <w:r w:rsidR="002D25C5">
        <w:t>Математик</w:t>
      </w:r>
      <w:r w:rsidR="00A7189C">
        <w:t>а</w:t>
      </w:r>
      <w:r w:rsidRPr="00773DBC">
        <w:t>» является необходимой основой для изучения последующих дисциплин</w:t>
      </w:r>
      <w:r w:rsidR="006846CA" w:rsidRPr="006846CA">
        <w:t>: «Планирование и прогнозирование в экономике», «Инвестиционный</w:t>
      </w:r>
      <w:r w:rsidR="00D62806">
        <w:t xml:space="preserve"> анализ», «Финансовый менеджмент</w:t>
      </w:r>
      <w:r w:rsidR="006846CA" w:rsidRPr="006846CA">
        <w:t>»</w:t>
      </w:r>
      <w:r w:rsidR="00A7189C">
        <w:t>,</w:t>
      </w:r>
      <w:r w:rsidR="00D62806">
        <w:t xml:space="preserve"> «Информационные технологии  в менеджменте» </w:t>
      </w:r>
      <w:r w:rsidR="00A7189C">
        <w:t xml:space="preserve"> успешного прохождения производственной и преддипломной практик, написания ВКР.</w:t>
      </w:r>
    </w:p>
    <w:p w:rsidR="00CF1FA5" w:rsidRDefault="00CF1FA5" w:rsidP="00CF1FA5">
      <w:pPr>
        <w:ind w:firstLine="709"/>
        <w:jc w:val="both"/>
      </w:pPr>
      <w:r w:rsidRPr="00CF1FA5">
        <w:t>Изучение дисциплины позволит обучающимся  реализовывать общекультурные и общепрофессиональные</w:t>
      </w:r>
      <w:r w:rsidR="00935B9E">
        <w:t xml:space="preserve">, профессиональные </w:t>
      </w:r>
      <w:r w:rsidRPr="00CF1FA5">
        <w:t xml:space="preserve"> компетенции в деятельности  </w:t>
      </w:r>
      <w:r w:rsidR="008D4BA8" w:rsidRPr="008D4BA8">
        <w:t>предприятий различных форм собственности, организаций, ведомств</w:t>
      </w:r>
      <w:r w:rsidR="008D4BA8">
        <w:t xml:space="preserve">, других </w:t>
      </w:r>
      <w:r w:rsidR="008D4BA8" w:rsidRPr="008D4BA8">
        <w:t>хозяйствующих субъектов</w:t>
      </w:r>
      <w:r w:rsidRPr="00CF1FA5">
        <w:t xml:space="preserve">. </w:t>
      </w:r>
    </w:p>
    <w:p w:rsidR="00A7189C" w:rsidRPr="008736C3" w:rsidRDefault="00A7189C" w:rsidP="00A7189C">
      <w:pPr>
        <w:pStyle w:val="s1"/>
        <w:spacing w:before="0" w:beforeAutospacing="0" w:after="0" w:afterAutospacing="0"/>
        <w:ind w:firstLine="709"/>
        <w:jc w:val="both"/>
      </w:pPr>
      <w:r w:rsidRPr="008736C3">
        <w:t xml:space="preserve">В частности, выпускник, освоивший программу бакалавриата, должен быть готов решать следующие профессиональные задачи: </w:t>
      </w:r>
    </w:p>
    <w:p w:rsidR="002B574B" w:rsidRDefault="00A7189C" w:rsidP="002B574B">
      <w:pPr>
        <w:pStyle w:val="s1"/>
        <w:spacing w:before="0" w:beforeAutospacing="0"/>
        <w:ind w:firstLine="709"/>
        <w:jc w:val="both"/>
      </w:pPr>
      <w:r w:rsidRPr="008736C3">
        <w:t xml:space="preserve">организационно-управленческая деятельность: </w:t>
      </w:r>
    </w:p>
    <w:p w:rsidR="00A7189C" w:rsidRPr="008736C3" w:rsidRDefault="00A7189C" w:rsidP="002B574B">
      <w:pPr>
        <w:pStyle w:val="s1"/>
        <w:spacing w:before="0" w:beforeAutospacing="0"/>
        <w:ind w:firstLine="709"/>
        <w:jc w:val="both"/>
      </w:pPr>
      <w:r w:rsidRPr="008736C3">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A7189C" w:rsidRPr="008736C3" w:rsidRDefault="00A7189C" w:rsidP="00A7189C">
      <w:pPr>
        <w:pStyle w:val="s1"/>
        <w:spacing w:before="0" w:beforeAutospacing="0" w:after="0" w:afterAutospacing="0"/>
        <w:ind w:firstLine="709"/>
        <w:jc w:val="both"/>
      </w:pPr>
      <w:r w:rsidRPr="008736C3">
        <w:t>участие в разработке и реализации комплекса мероприятий операционного характера в соответствии со стратегией организации;</w:t>
      </w:r>
    </w:p>
    <w:p w:rsidR="00A7189C" w:rsidRPr="008736C3" w:rsidRDefault="00A7189C" w:rsidP="00A7189C">
      <w:pPr>
        <w:pStyle w:val="s1"/>
        <w:spacing w:before="0" w:beforeAutospacing="0" w:after="0" w:afterAutospacing="0"/>
        <w:ind w:firstLine="709"/>
        <w:jc w:val="both"/>
      </w:pPr>
      <w:r w:rsidRPr="008736C3">
        <w:t>планирование деятельности организации и подразделений;</w:t>
      </w:r>
    </w:p>
    <w:p w:rsidR="00A7189C" w:rsidRPr="008736C3" w:rsidRDefault="00A7189C" w:rsidP="00A7189C">
      <w:pPr>
        <w:pStyle w:val="s1"/>
        <w:spacing w:before="0" w:beforeAutospacing="0" w:after="0" w:afterAutospacing="0"/>
        <w:ind w:firstLine="709"/>
        <w:jc w:val="both"/>
      </w:pPr>
      <w:r w:rsidRPr="008736C3">
        <w:t>формирование организационной и управленческой структуры организаций;</w:t>
      </w:r>
    </w:p>
    <w:p w:rsidR="00A7189C" w:rsidRPr="008736C3" w:rsidRDefault="00A7189C" w:rsidP="00A7189C">
      <w:pPr>
        <w:pStyle w:val="s1"/>
        <w:spacing w:before="0" w:beforeAutospacing="0" w:after="0" w:afterAutospacing="0"/>
        <w:ind w:firstLine="709"/>
        <w:jc w:val="both"/>
      </w:pPr>
      <w:r w:rsidRPr="008736C3">
        <w:t>организация работы исполнителей (команды исполнителей) для осуществления конкретных проектов, видов деятельности, работ;</w:t>
      </w:r>
    </w:p>
    <w:p w:rsidR="00A7189C" w:rsidRPr="008736C3" w:rsidRDefault="00A7189C" w:rsidP="00A7189C">
      <w:pPr>
        <w:pStyle w:val="s1"/>
        <w:spacing w:before="0" w:beforeAutospacing="0" w:after="0" w:afterAutospacing="0"/>
        <w:ind w:firstLine="709"/>
        <w:jc w:val="both"/>
      </w:pPr>
      <w:r w:rsidRPr="008736C3">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A7189C" w:rsidRPr="008736C3" w:rsidRDefault="00A7189C" w:rsidP="00A7189C">
      <w:pPr>
        <w:pStyle w:val="s1"/>
        <w:spacing w:before="0" w:beforeAutospacing="0" w:after="0" w:afterAutospacing="0"/>
        <w:ind w:firstLine="709"/>
        <w:jc w:val="both"/>
      </w:pPr>
      <w:r w:rsidRPr="008736C3">
        <w:t>контроль деятельности подразделений, команд (групп) работников;</w:t>
      </w:r>
    </w:p>
    <w:p w:rsidR="00A7189C" w:rsidRPr="008736C3" w:rsidRDefault="00A7189C" w:rsidP="00A7189C">
      <w:pPr>
        <w:pStyle w:val="s1"/>
        <w:spacing w:before="0" w:beforeAutospacing="0" w:after="0" w:afterAutospacing="0"/>
        <w:ind w:firstLine="709"/>
        <w:jc w:val="both"/>
      </w:pPr>
      <w:r w:rsidRPr="008736C3">
        <w:t>мотивирование и стимулирование персонала организации, направленное на достижение стратегических и оперативных целей;</w:t>
      </w:r>
    </w:p>
    <w:p w:rsidR="00A7189C" w:rsidRPr="008736C3" w:rsidRDefault="00A7189C" w:rsidP="00A7189C">
      <w:pPr>
        <w:pStyle w:val="s1"/>
        <w:spacing w:before="0" w:beforeAutospacing="0" w:after="0" w:afterAutospacing="0"/>
        <w:ind w:firstLine="709"/>
        <w:jc w:val="both"/>
      </w:pPr>
      <w:r w:rsidRPr="008736C3">
        <w:t>участие в урегулировании организационных конфликтов на уровне подразделения и рабочей команды (группы);</w:t>
      </w:r>
    </w:p>
    <w:p w:rsidR="00A7189C" w:rsidRPr="008736C3" w:rsidRDefault="00A7189C" w:rsidP="00A7189C">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A7189C" w:rsidRPr="008736C3" w:rsidRDefault="00A7189C" w:rsidP="002B574B">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A7189C" w:rsidRPr="008736C3" w:rsidRDefault="00A7189C" w:rsidP="00A7189C">
      <w:pPr>
        <w:pStyle w:val="pj"/>
        <w:shd w:val="clear" w:color="auto" w:fill="FFFFFF"/>
        <w:spacing w:before="0" w:beforeAutospacing="0" w:after="0" w:afterAutospacing="0"/>
        <w:ind w:firstLine="709"/>
        <w:jc w:val="both"/>
        <w:textAlignment w:val="baseline"/>
      </w:pPr>
      <w:r w:rsidRPr="008736C3">
        <w:t>предпринимательская деятельность:</w:t>
      </w:r>
    </w:p>
    <w:p w:rsidR="00A7189C" w:rsidRPr="008736C3" w:rsidRDefault="00A7189C" w:rsidP="00A7189C">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A7189C" w:rsidRPr="008736C3" w:rsidRDefault="00A7189C" w:rsidP="00A7189C">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760C32" w:rsidRPr="00853759" w:rsidRDefault="002B574B" w:rsidP="00853759">
      <w:pPr>
        <w:widowControl/>
        <w:autoSpaceDE/>
        <w:autoSpaceDN/>
        <w:adjustRightInd/>
        <w:spacing w:after="160" w:line="259" w:lineRule="auto"/>
        <w:ind w:firstLine="567"/>
        <w:jc w:val="both"/>
        <w:rPr>
          <w:rFonts w:eastAsia="Calibri"/>
          <w:lang w:eastAsia="en-US"/>
        </w:rPr>
      </w:pPr>
      <w:r w:rsidRPr="002B574B">
        <w:rPr>
          <w:rFonts w:eastAsia="Calibri"/>
          <w:lang w:eastAsia="en-US"/>
        </w:rPr>
        <w:lastRenderedPageBreak/>
        <w:t xml:space="preserve">Дисциплина  в рамках </w:t>
      </w:r>
      <w:r w:rsidRPr="002B574B">
        <w:rPr>
          <w:rFonts w:eastAsia="Calibri"/>
          <w:b/>
          <w:lang w:eastAsia="en-US"/>
        </w:rPr>
        <w:t>воспитательной работы</w:t>
      </w:r>
      <w:r w:rsidRPr="002B574B">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0F1B6F">
      <w:pPr>
        <w:pStyle w:val="a9"/>
        <w:numPr>
          <w:ilvl w:val="0"/>
          <w:numId w:val="1"/>
        </w:numPr>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A7189C" w:rsidRPr="00773DBC" w:rsidTr="001012D2">
        <w:tc>
          <w:tcPr>
            <w:tcW w:w="6204" w:type="dxa"/>
            <w:gridSpan w:val="2"/>
          </w:tcPr>
          <w:p w:rsidR="00A7189C" w:rsidRPr="00773DBC" w:rsidRDefault="00A7189C" w:rsidP="001012D2">
            <w:pPr>
              <w:jc w:val="both"/>
            </w:pPr>
            <w:r w:rsidRPr="00773DBC">
              <w:rPr>
                <w:b/>
              </w:rPr>
              <w:t>Общая трудоемкость</w:t>
            </w:r>
            <w:r w:rsidRPr="00773DBC">
              <w:t>: зачетные единицы/часы</w:t>
            </w:r>
          </w:p>
        </w:tc>
        <w:tc>
          <w:tcPr>
            <w:tcW w:w="1701" w:type="dxa"/>
          </w:tcPr>
          <w:p w:rsidR="00A7189C" w:rsidRPr="00773DBC" w:rsidRDefault="00A7189C" w:rsidP="003C42C0">
            <w:pPr>
              <w:jc w:val="center"/>
            </w:pPr>
            <w:r w:rsidRPr="00773DBC">
              <w:t>2</w:t>
            </w:r>
            <w:r>
              <w:t>16</w:t>
            </w:r>
            <w:r w:rsidRPr="00773DBC">
              <w:t xml:space="preserve"> (</w:t>
            </w:r>
            <w:r>
              <w:t>6</w:t>
            </w:r>
            <w:r w:rsidRPr="00773DBC">
              <w:t xml:space="preserve"> ЗЕТ)</w:t>
            </w:r>
          </w:p>
        </w:tc>
        <w:tc>
          <w:tcPr>
            <w:tcW w:w="1666" w:type="dxa"/>
          </w:tcPr>
          <w:p w:rsidR="00A7189C" w:rsidRPr="00773DBC" w:rsidRDefault="00A7189C" w:rsidP="00A7189C">
            <w:pPr>
              <w:jc w:val="center"/>
            </w:pPr>
            <w:r w:rsidRPr="00773DBC">
              <w:t>2</w:t>
            </w:r>
            <w:r>
              <w:t>16</w:t>
            </w:r>
            <w:r w:rsidRPr="00773DBC">
              <w:t xml:space="preserve"> (</w:t>
            </w:r>
            <w:r>
              <w:t>6</w:t>
            </w:r>
            <w:r w:rsidRPr="00773DBC">
              <w:t xml:space="preserve"> ЗЕТ)</w:t>
            </w:r>
          </w:p>
        </w:tc>
      </w:tr>
      <w:tr w:rsidR="00A7189C" w:rsidRPr="00773DBC" w:rsidTr="001012D2">
        <w:tc>
          <w:tcPr>
            <w:tcW w:w="6204" w:type="dxa"/>
            <w:gridSpan w:val="2"/>
          </w:tcPr>
          <w:p w:rsidR="00A7189C" w:rsidRPr="00773DBC" w:rsidRDefault="00A7189C" w:rsidP="001012D2">
            <w:pPr>
              <w:jc w:val="both"/>
            </w:pPr>
            <w:r w:rsidRPr="00773DBC">
              <w:rPr>
                <w:b/>
              </w:rPr>
              <w:t>Контактная работа</w:t>
            </w:r>
            <w:r w:rsidR="00DE2CC6">
              <w:rPr>
                <w:b/>
              </w:rPr>
              <w:t xml:space="preserve"> </w:t>
            </w:r>
            <w:r w:rsidRPr="00773DBC">
              <w:rPr>
                <w:b/>
              </w:rPr>
              <w:t>с преподавателем</w:t>
            </w:r>
            <w:r w:rsidRPr="00773DBC">
              <w:t xml:space="preserve"> (всего):</w:t>
            </w:r>
          </w:p>
        </w:tc>
        <w:tc>
          <w:tcPr>
            <w:tcW w:w="1701" w:type="dxa"/>
          </w:tcPr>
          <w:p w:rsidR="00A7189C" w:rsidRPr="00773DBC" w:rsidRDefault="00A7189C" w:rsidP="002F5DC2">
            <w:pPr>
              <w:jc w:val="center"/>
              <w:rPr>
                <w:lang w:val="en-US"/>
              </w:rPr>
            </w:pPr>
            <w:r>
              <w:t>108</w:t>
            </w:r>
          </w:p>
        </w:tc>
        <w:tc>
          <w:tcPr>
            <w:tcW w:w="1666" w:type="dxa"/>
          </w:tcPr>
          <w:p w:rsidR="00A7189C" w:rsidRPr="00773DBC" w:rsidRDefault="00A7189C" w:rsidP="00446E62">
            <w:pPr>
              <w:jc w:val="center"/>
            </w:pPr>
            <w:r>
              <w:t>24</w:t>
            </w:r>
          </w:p>
        </w:tc>
      </w:tr>
      <w:tr w:rsidR="00A7189C" w:rsidRPr="00773DBC" w:rsidTr="00446E62">
        <w:tc>
          <w:tcPr>
            <w:tcW w:w="250" w:type="dxa"/>
            <w:vMerge w:val="restart"/>
          </w:tcPr>
          <w:p w:rsidR="00A7189C" w:rsidRPr="00773DBC" w:rsidRDefault="00A7189C" w:rsidP="001012D2">
            <w:pPr>
              <w:jc w:val="both"/>
            </w:pPr>
          </w:p>
        </w:tc>
        <w:tc>
          <w:tcPr>
            <w:tcW w:w="5954" w:type="dxa"/>
          </w:tcPr>
          <w:p w:rsidR="00A7189C" w:rsidRPr="00773DBC" w:rsidRDefault="00A7189C" w:rsidP="001012D2">
            <w:pPr>
              <w:jc w:val="both"/>
            </w:pPr>
            <w:r w:rsidRPr="00773DBC">
              <w:t>Лекции (ЛК)</w:t>
            </w:r>
          </w:p>
        </w:tc>
        <w:tc>
          <w:tcPr>
            <w:tcW w:w="1701" w:type="dxa"/>
          </w:tcPr>
          <w:p w:rsidR="00A7189C" w:rsidRPr="00773DBC" w:rsidRDefault="00A7189C" w:rsidP="00446E62">
            <w:pPr>
              <w:jc w:val="center"/>
            </w:pPr>
            <w:r>
              <w:t>36</w:t>
            </w:r>
          </w:p>
        </w:tc>
        <w:tc>
          <w:tcPr>
            <w:tcW w:w="1666" w:type="dxa"/>
          </w:tcPr>
          <w:p w:rsidR="00A7189C" w:rsidRPr="00773DBC" w:rsidRDefault="00A7189C" w:rsidP="00446E62">
            <w:pPr>
              <w:jc w:val="center"/>
            </w:pPr>
            <w:r>
              <w:t>8</w:t>
            </w:r>
          </w:p>
        </w:tc>
      </w:tr>
      <w:tr w:rsidR="00A7189C" w:rsidRPr="00773DBC" w:rsidTr="00446E62">
        <w:tc>
          <w:tcPr>
            <w:tcW w:w="250" w:type="dxa"/>
            <w:vMerge/>
          </w:tcPr>
          <w:p w:rsidR="00A7189C" w:rsidRPr="00773DBC" w:rsidRDefault="00A7189C" w:rsidP="001012D2">
            <w:pPr>
              <w:jc w:val="both"/>
            </w:pPr>
          </w:p>
        </w:tc>
        <w:tc>
          <w:tcPr>
            <w:tcW w:w="5954" w:type="dxa"/>
          </w:tcPr>
          <w:p w:rsidR="00A7189C" w:rsidRPr="00773DBC" w:rsidRDefault="00A7189C" w:rsidP="001012D2">
            <w:pPr>
              <w:jc w:val="both"/>
            </w:pPr>
            <w:r w:rsidRPr="00773DBC">
              <w:t>Практические занятия (ПЗ)</w:t>
            </w:r>
          </w:p>
        </w:tc>
        <w:tc>
          <w:tcPr>
            <w:tcW w:w="1701" w:type="dxa"/>
          </w:tcPr>
          <w:p w:rsidR="00A7189C" w:rsidRPr="00773DBC" w:rsidRDefault="00A7189C" w:rsidP="00446E62">
            <w:pPr>
              <w:jc w:val="center"/>
            </w:pPr>
            <w:r>
              <w:t>72</w:t>
            </w:r>
            <w:r w:rsidR="002B574B">
              <w:t>***</w:t>
            </w:r>
          </w:p>
        </w:tc>
        <w:tc>
          <w:tcPr>
            <w:tcW w:w="1666" w:type="dxa"/>
          </w:tcPr>
          <w:p w:rsidR="00A7189C" w:rsidRPr="00773DBC" w:rsidRDefault="00A7189C" w:rsidP="00446E62">
            <w:pPr>
              <w:jc w:val="center"/>
            </w:pPr>
            <w:r>
              <w:t>16</w:t>
            </w:r>
            <w:r w:rsidR="002B574B">
              <w:t>***</w:t>
            </w:r>
          </w:p>
        </w:tc>
      </w:tr>
      <w:tr w:rsidR="00A7189C" w:rsidRPr="00773DBC" w:rsidTr="00446E62">
        <w:tc>
          <w:tcPr>
            <w:tcW w:w="250" w:type="dxa"/>
            <w:vMerge/>
          </w:tcPr>
          <w:p w:rsidR="00A7189C" w:rsidRPr="00773DBC" w:rsidRDefault="00A7189C" w:rsidP="001012D2">
            <w:pPr>
              <w:jc w:val="both"/>
            </w:pPr>
          </w:p>
        </w:tc>
        <w:tc>
          <w:tcPr>
            <w:tcW w:w="5954" w:type="dxa"/>
          </w:tcPr>
          <w:p w:rsidR="00A7189C" w:rsidRPr="00773DBC" w:rsidRDefault="00A7189C" w:rsidP="001012D2">
            <w:pPr>
              <w:jc w:val="both"/>
            </w:pPr>
            <w:r w:rsidRPr="00773DBC">
              <w:t>Семинарские занятия (СЗ)</w:t>
            </w:r>
          </w:p>
        </w:tc>
        <w:tc>
          <w:tcPr>
            <w:tcW w:w="1701" w:type="dxa"/>
          </w:tcPr>
          <w:p w:rsidR="00A7189C" w:rsidRPr="00773DBC" w:rsidRDefault="00A7189C" w:rsidP="00446E62">
            <w:pPr>
              <w:jc w:val="center"/>
            </w:pPr>
          </w:p>
        </w:tc>
        <w:tc>
          <w:tcPr>
            <w:tcW w:w="1666" w:type="dxa"/>
          </w:tcPr>
          <w:p w:rsidR="00A7189C" w:rsidRPr="00773DBC" w:rsidRDefault="00A7189C" w:rsidP="00446E62">
            <w:pPr>
              <w:jc w:val="center"/>
            </w:pPr>
          </w:p>
        </w:tc>
      </w:tr>
      <w:tr w:rsidR="00A7189C" w:rsidRPr="00773DBC" w:rsidTr="00446E62">
        <w:tc>
          <w:tcPr>
            <w:tcW w:w="250" w:type="dxa"/>
            <w:vMerge/>
          </w:tcPr>
          <w:p w:rsidR="00A7189C" w:rsidRPr="00773DBC" w:rsidRDefault="00A7189C" w:rsidP="001012D2">
            <w:pPr>
              <w:jc w:val="both"/>
            </w:pPr>
          </w:p>
        </w:tc>
        <w:tc>
          <w:tcPr>
            <w:tcW w:w="5954" w:type="dxa"/>
          </w:tcPr>
          <w:p w:rsidR="00A7189C" w:rsidRPr="00773DBC" w:rsidRDefault="00A7189C" w:rsidP="001012D2">
            <w:pPr>
              <w:jc w:val="both"/>
            </w:pPr>
            <w:r w:rsidRPr="00773DBC">
              <w:t>Лабораторные работы (ЛР)</w:t>
            </w:r>
          </w:p>
        </w:tc>
        <w:tc>
          <w:tcPr>
            <w:tcW w:w="1701" w:type="dxa"/>
          </w:tcPr>
          <w:p w:rsidR="00A7189C" w:rsidRPr="00773DBC" w:rsidRDefault="00A7189C" w:rsidP="00446E62">
            <w:pPr>
              <w:jc w:val="center"/>
            </w:pPr>
          </w:p>
        </w:tc>
        <w:tc>
          <w:tcPr>
            <w:tcW w:w="1666" w:type="dxa"/>
          </w:tcPr>
          <w:p w:rsidR="00A7189C" w:rsidRPr="00773DBC" w:rsidRDefault="00A7189C" w:rsidP="00446E62">
            <w:pPr>
              <w:jc w:val="center"/>
            </w:pPr>
          </w:p>
        </w:tc>
      </w:tr>
      <w:tr w:rsidR="00A7189C" w:rsidRPr="00773DBC" w:rsidTr="00446E62">
        <w:tc>
          <w:tcPr>
            <w:tcW w:w="250" w:type="dxa"/>
            <w:vMerge/>
          </w:tcPr>
          <w:p w:rsidR="00A7189C" w:rsidRPr="00773DBC" w:rsidRDefault="00A7189C" w:rsidP="001012D2">
            <w:pPr>
              <w:jc w:val="both"/>
            </w:pPr>
          </w:p>
        </w:tc>
        <w:tc>
          <w:tcPr>
            <w:tcW w:w="5954" w:type="dxa"/>
          </w:tcPr>
          <w:p w:rsidR="00A7189C" w:rsidRPr="00773DBC" w:rsidRDefault="00A7189C" w:rsidP="00446E62">
            <w:pPr>
              <w:jc w:val="both"/>
            </w:pPr>
            <w:r w:rsidRPr="00773DBC">
              <w:t xml:space="preserve">Промежуточная аттестация: </w:t>
            </w:r>
            <w:r w:rsidRPr="00826044">
              <w:t>Зачет</w:t>
            </w:r>
            <w:r w:rsidRPr="00773DBC">
              <w:t xml:space="preserve"> </w:t>
            </w:r>
            <w:r w:rsidRPr="003C42C0">
              <w:rPr>
                <w:u w:val="single"/>
              </w:rPr>
              <w:t>/ зачет с оценкой</w:t>
            </w:r>
            <w:r w:rsidRPr="00773DBC">
              <w:t xml:space="preserve"> / </w:t>
            </w:r>
            <w:r w:rsidRPr="003C42C0">
              <w:t>экзамен</w:t>
            </w:r>
            <w:r w:rsidRPr="00773DBC">
              <w:t xml:space="preserve"> / </w:t>
            </w:r>
          </w:p>
        </w:tc>
        <w:tc>
          <w:tcPr>
            <w:tcW w:w="1701" w:type="dxa"/>
          </w:tcPr>
          <w:p w:rsidR="00A7189C" w:rsidRPr="00773DBC" w:rsidRDefault="00E91FA6" w:rsidP="00446E62">
            <w:pPr>
              <w:jc w:val="center"/>
            </w:pPr>
            <w:r>
              <w:t>2**</w:t>
            </w:r>
          </w:p>
        </w:tc>
        <w:tc>
          <w:tcPr>
            <w:tcW w:w="1666" w:type="dxa"/>
          </w:tcPr>
          <w:p w:rsidR="00A7189C" w:rsidRPr="00773DBC" w:rsidRDefault="00A7189C" w:rsidP="00446E62">
            <w:pPr>
              <w:jc w:val="center"/>
            </w:pPr>
            <w:r>
              <w:t>8</w:t>
            </w:r>
          </w:p>
        </w:tc>
      </w:tr>
      <w:tr w:rsidR="00A7189C" w:rsidRPr="00773DBC" w:rsidTr="001012D2">
        <w:tc>
          <w:tcPr>
            <w:tcW w:w="6204" w:type="dxa"/>
            <w:gridSpan w:val="2"/>
          </w:tcPr>
          <w:p w:rsidR="00A7189C" w:rsidRPr="00773DBC" w:rsidRDefault="00A7189C" w:rsidP="001012D2">
            <w:pPr>
              <w:jc w:val="both"/>
            </w:pPr>
            <w:r w:rsidRPr="00773DBC">
              <w:rPr>
                <w:b/>
              </w:rPr>
              <w:t>Самостоятельная работа</w:t>
            </w:r>
            <w:r w:rsidRPr="00773DBC">
              <w:t xml:space="preserve"> (СРС)</w:t>
            </w:r>
          </w:p>
        </w:tc>
        <w:tc>
          <w:tcPr>
            <w:tcW w:w="1701" w:type="dxa"/>
          </w:tcPr>
          <w:p w:rsidR="00A7189C" w:rsidRPr="00773DBC" w:rsidRDefault="00A7189C" w:rsidP="00446E62">
            <w:pPr>
              <w:jc w:val="center"/>
            </w:pPr>
            <w:r>
              <w:t>108</w:t>
            </w:r>
          </w:p>
        </w:tc>
        <w:tc>
          <w:tcPr>
            <w:tcW w:w="1666" w:type="dxa"/>
          </w:tcPr>
          <w:p w:rsidR="00A7189C" w:rsidRPr="00773DBC" w:rsidRDefault="00A7189C" w:rsidP="00446E62">
            <w:pPr>
              <w:jc w:val="center"/>
            </w:pPr>
            <w:r>
              <w:t>184</w:t>
            </w:r>
          </w:p>
        </w:tc>
      </w:tr>
    </w:tbl>
    <w:p w:rsidR="00E91FA6" w:rsidRPr="002B574B" w:rsidRDefault="00E91FA6" w:rsidP="002B574B">
      <w:pPr>
        <w:rPr>
          <w:color w:val="000000" w:themeColor="text1"/>
        </w:rPr>
      </w:pPr>
      <w:r w:rsidRPr="002B574B">
        <w:rPr>
          <w:color w:val="000000" w:themeColor="text1"/>
        </w:rPr>
        <w:t>** - включена  в трудоемкость практических /семинарских/лабораторных занятий</w:t>
      </w:r>
    </w:p>
    <w:p w:rsidR="0047259A" w:rsidRPr="00853759" w:rsidRDefault="002B574B" w:rsidP="00853759">
      <w:pPr>
        <w:widowControl/>
        <w:autoSpaceDE/>
        <w:autoSpaceDN/>
        <w:adjustRightInd/>
        <w:spacing w:after="160" w:line="259" w:lineRule="auto"/>
        <w:jc w:val="both"/>
        <w:rPr>
          <w:rFonts w:eastAsia="Calibri"/>
          <w:lang w:eastAsia="en-US"/>
        </w:rPr>
      </w:pPr>
      <w:r w:rsidRPr="002B574B">
        <w:rPr>
          <w:rFonts w:ascii="Calibri" w:eastAsia="Calibri" w:hAnsi="Calibri"/>
          <w:b/>
          <w:sz w:val="22"/>
          <w:szCs w:val="22"/>
          <w:lang w:eastAsia="en-US"/>
        </w:rPr>
        <w:t>*** -</w:t>
      </w:r>
      <w:r w:rsidRPr="002B574B">
        <w:rPr>
          <w:rFonts w:ascii="Calibri" w:eastAsia="Calibri" w:hAnsi="Calibri"/>
          <w:sz w:val="22"/>
          <w:szCs w:val="22"/>
          <w:lang w:eastAsia="en-US"/>
        </w:rPr>
        <w:t xml:space="preserve"> </w:t>
      </w:r>
      <w:r w:rsidRPr="002B574B">
        <w:rPr>
          <w:rFonts w:eastAsia="Calibri"/>
          <w:lang w:eastAsia="en-US"/>
        </w:rPr>
        <w:t xml:space="preserve">Дисциплина  частично  реализуется в </w:t>
      </w:r>
      <w:r w:rsidRPr="002B574B">
        <w:rPr>
          <w:rFonts w:eastAsia="Calibri"/>
          <w:b/>
          <w:lang w:eastAsia="en-US"/>
        </w:rPr>
        <w:t>форме практической подготовки</w:t>
      </w:r>
      <w:r w:rsidRPr="002B574B">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773DBC"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F76BF" w:rsidRPr="00773DBC" w:rsidTr="000F76BF">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70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36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0F76BF">
        <w:tc>
          <w:tcPr>
            <w:tcW w:w="664" w:type="dxa"/>
            <w:vMerge/>
          </w:tcPr>
          <w:p w:rsidR="000F76BF" w:rsidRPr="00773DBC" w:rsidRDefault="000F76BF" w:rsidP="00F50FCF">
            <w:pPr>
              <w:jc w:val="center"/>
              <w:rPr>
                <w:b/>
              </w:rPr>
            </w:pPr>
          </w:p>
        </w:tc>
        <w:tc>
          <w:tcPr>
            <w:tcW w:w="2708" w:type="dxa"/>
            <w:vMerge/>
          </w:tcPr>
          <w:p w:rsidR="000F76BF" w:rsidRPr="00773DBC" w:rsidRDefault="000F76BF" w:rsidP="00F50FCF">
            <w:pPr>
              <w:jc w:val="center"/>
              <w:rPr>
                <w:b/>
              </w:rPr>
            </w:pPr>
          </w:p>
        </w:tc>
        <w:tc>
          <w:tcPr>
            <w:tcW w:w="136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0F76BF">
        <w:tc>
          <w:tcPr>
            <w:tcW w:w="664" w:type="dxa"/>
            <w:vMerge/>
          </w:tcPr>
          <w:p w:rsidR="000F76BF" w:rsidRPr="00773DBC" w:rsidRDefault="000F76BF" w:rsidP="00F50FCF">
            <w:pPr>
              <w:jc w:val="both"/>
            </w:pPr>
          </w:p>
        </w:tc>
        <w:tc>
          <w:tcPr>
            <w:tcW w:w="2708" w:type="dxa"/>
            <w:vMerge/>
          </w:tcPr>
          <w:p w:rsidR="000F76BF" w:rsidRPr="00773DBC" w:rsidRDefault="000F76BF" w:rsidP="00F50FCF">
            <w:pPr>
              <w:jc w:val="both"/>
            </w:pPr>
          </w:p>
        </w:tc>
        <w:tc>
          <w:tcPr>
            <w:tcW w:w="136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ПР\Лаб</w:t>
            </w:r>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F548AD" w:rsidRDefault="00874756" w:rsidP="00952A04">
            <w:pPr>
              <w:rPr>
                <w:color w:val="000000"/>
                <w:spacing w:val="2"/>
              </w:rPr>
            </w:pPr>
            <w:r>
              <w:t>Функция</w:t>
            </w:r>
          </w:p>
        </w:tc>
        <w:tc>
          <w:tcPr>
            <w:tcW w:w="1360" w:type="dxa"/>
          </w:tcPr>
          <w:p w:rsidR="00C83404" w:rsidRPr="00773DBC" w:rsidRDefault="00547455" w:rsidP="008D4BA8">
            <w:pPr>
              <w:jc w:val="center"/>
            </w:pPr>
            <w:r>
              <w:t>7</w:t>
            </w:r>
          </w:p>
        </w:tc>
        <w:tc>
          <w:tcPr>
            <w:tcW w:w="824" w:type="dxa"/>
          </w:tcPr>
          <w:p w:rsidR="00C83404" w:rsidRPr="00773DBC" w:rsidRDefault="00BE7B3F" w:rsidP="005F68CB">
            <w:pPr>
              <w:jc w:val="center"/>
            </w:pPr>
            <w:r>
              <w:t>1</w:t>
            </w:r>
          </w:p>
        </w:tc>
        <w:tc>
          <w:tcPr>
            <w:tcW w:w="1035" w:type="dxa"/>
          </w:tcPr>
          <w:p w:rsidR="00C83404" w:rsidRPr="00773DBC" w:rsidRDefault="00952A04" w:rsidP="005F68CB">
            <w:pPr>
              <w:jc w:val="center"/>
            </w:pPr>
            <w:r>
              <w:t>2</w:t>
            </w:r>
          </w:p>
        </w:tc>
        <w:tc>
          <w:tcPr>
            <w:tcW w:w="838" w:type="dxa"/>
          </w:tcPr>
          <w:p w:rsidR="00C83404" w:rsidRPr="00773DBC" w:rsidRDefault="00C83404" w:rsidP="00045ECC">
            <w:pPr>
              <w:jc w:val="center"/>
            </w:pPr>
          </w:p>
        </w:tc>
        <w:tc>
          <w:tcPr>
            <w:tcW w:w="2142" w:type="dxa"/>
          </w:tcPr>
          <w:p w:rsidR="00C83404" w:rsidRPr="00773DBC" w:rsidRDefault="00547455" w:rsidP="005F68CB">
            <w:pPr>
              <w:jc w:val="center"/>
            </w:pPr>
            <w:r>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Pr="00773DBC" w:rsidRDefault="00547455" w:rsidP="00547455">
            <w:r w:rsidRPr="003C42C0">
              <w:t>Пределы и непрерывность</w:t>
            </w:r>
          </w:p>
        </w:tc>
        <w:tc>
          <w:tcPr>
            <w:tcW w:w="1360" w:type="dxa"/>
          </w:tcPr>
          <w:p w:rsidR="00547455" w:rsidRDefault="00547455" w:rsidP="00547455">
            <w:pPr>
              <w:jc w:val="center"/>
            </w:pPr>
            <w:r>
              <w:t>8</w:t>
            </w:r>
          </w:p>
        </w:tc>
        <w:tc>
          <w:tcPr>
            <w:tcW w:w="824" w:type="dxa"/>
          </w:tcPr>
          <w:p w:rsidR="00547455" w:rsidRDefault="00547455" w:rsidP="00547455">
            <w:pPr>
              <w:jc w:val="center"/>
            </w:pPr>
            <w:r w:rsidRPr="007F2774">
              <w:t>2</w:t>
            </w:r>
          </w:p>
        </w:tc>
        <w:tc>
          <w:tcPr>
            <w:tcW w:w="1035" w:type="dxa"/>
          </w:tcPr>
          <w:p w:rsidR="00547455" w:rsidRDefault="00547455" w:rsidP="00547455">
            <w:pPr>
              <w:jc w:val="center"/>
            </w:pPr>
            <w:r w:rsidRPr="00C52812">
              <w:t>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Pr="00773DBC" w:rsidRDefault="00547455" w:rsidP="00547455">
            <w:r w:rsidRPr="003C42C0">
              <w:t>Дифференциальное исчисление. Производная</w:t>
            </w:r>
          </w:p>
        </w:tc>
        <w:tc>
          <w:tcPr>
            <w:tcW w:w="1360" w:type="dxa"/>
          </w:tcPr>
          <w:p w:rsidR="00547455" w:rsidRDefault="00547455" w:rsidP="00547455">
            <w:pPr>
              <w:jc w:val="center"/>
            </w:pPr>
            <w:r>
              <w:t>10</w:t>
            </w:r>
          </w:p>
        </w:tc>
        <w:tc>
          <w:tcPr>
            <w:tcW w:w="824" w:type="dxa"/>
          </w:tcPr>
          <w:p w:rsidR="00547455" w:rsidRDefault="00547455" w:rsidP="00547455">
            <w:pPr>
              <w:jc w:val="center"/>
            </w:pPr>
            <w:r w:rsidRPr="007F2774">
              <w:t>2</w:t>
            </w:r>
          </w:p>
        </w:tc>
        <w:tc>
          <w:tcPr>
            <w:tcW w:w="1035" w:type="dxa"/>
          </w:tcPr>
          <w:p w:rsidR="00547455"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Pr="00773DBC" w:rsidRDefault="00547455" w:rsidP="00547455">
            <w:r w:rsidRPr="003C42C0">
              <w:t>Исследование функции на монотонность и экстремумы.</w:t>
            </w:r>
          </w:p>
        </w:tc>
        <w:tc>
          <w:tcPr>
            <w:tcW w:w="1360" w:type="dxa"/>
          </w:tcPr>
          <w:p w:rsidR="00547455" w:rsidRDefault="00547455" w:rsidP="00547455">
            <w:pPr>
              <w:jc w:val="center"/>
            </w:pPr>
            <w:r>
              <w:t>9</w:t>
            </w:r>
          </w:p>
        </w:tc>
        <w:tc>
          <w:tcPr>
            <w:tcW w:w="824" w:type="dxa"/>
          </w:tcPr>
          <w:p w:rsidR="00547455" w:rsidRDefault="00547455" w:rsidP="00547455">
            <w:pPr>
              <w:jc w:val="center"/>
            </w:pPr>
            <w:r>
              <w:t>1</w:t>
            </w:r>
          </w:p>
        </w:tc>
        <w:tc>
          <w:tcPr>
            <w:tcW w:w="1035" w:type="dxa"/>
          </w:tcPr>
          <w:p w:rsidR="00547455"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Pr="00773DBC" w:rsidRDefault="00547455" w:rsidP="00547455">
            <w:r w:rsidRPr="003C42C0">
              <w:t>Полное исследование и построение графиков функций</w:t>
            </w:r>
          </w:p>
        </w:tc>
        <w:tc>
          <w:tcPr>
            <w:tcW w:w="1360" w:type="dxa"/>
          </w:tcPr>
          <w:p w:rsidR="00547455" w:rsidRDefault="00547455" w:rsidP="00547455">
            <w:pPr>
              <w:jc w:val="center"/>
            </w:pPr>
            <w:r>
              <w:t>10</w:t>
            </w:r>
          </w:p>
        </w:tc>
        <w:tc>
          <w:tcPr>
            <w:tcW w:w="824" w:type="dxa"/>
          </w:tcPr>
          <w:p w:rsidR="00547455" w:rsidRDefault="00547455" w:rsidP="00547455">
            <w:pPr>
              <w:jc w:val="center"/>
            </w:pPr>
            <w:r w:rsidRPr="007F2774">
              <w:t>2</w:t>
            </w:r>
          </w:p>
        </w:tc>
        <w:tc>
          <w:tcPr>
            <w:tcW w:w="1035" w:type="dxa"/>
          </w:tcPr>
          <w:p w:rsidR="00547455"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Pr="003C42C0" w:rsidRDefault="00547455" w:rsidP="00547455">
            <w:r w:rsidRPr="00952A04">
              <w:t>Частные производные функции n переменных</w:t>
            </w:r>
          </w:p>
        </w:tc>
        <w:tc>
          <w:tcPr>
            <w:tcW w:w="1360" w:type="dxa"/>
          </w:tcPr>
          <w:p w:rsidR="00547455" w:rsidRDefault="00547455" w:rsidP="00547455">
            <w:pPr>
              <w:jc w:val="center"/>
            </w:pPr>
            <w:r>
              <w:t>8</w:t>
            </w:r>
          </w:p>
        </w:tc>
        <w:tc>
          <w:tcPr>
            <w:tcW w:w="824" w:type="dxa"/>
          </w:tcPr>
          <w:p w:rsidR="00547455" w:rsidRDefault="00547455" w:rsidP="00547455">
            <w:pPr>
              <w:jc w:val="center"/>
            </w:pPr>
            <w:r w:rsidRPr="007F2774">
              <w:t>2</w:t>
            </w:r>
          </w:p>
        </w:tc>
        <w:tc>
          <w:tcPr>
            <w:tcW w:w="1035" w:type="dxa"/>
          </w:tcPr>
          <w:p w:rsidR="00547455" w:rsidRDefault="00547455" w:rsidP="00547455">
            <w:pPr>
              <w:jc w:val="center"/>
            </w:pPr>
            <w:r w:rsidRPr="00C52812">
              <w:t>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Pr="00773DBC" w:rsidRDefault="00547455" w:rsidP="00547455">
            <w:r w:rsidRPr="003C42C0">
              <w:t>Неопределенный интеграл</w:t>
            </w:r>
          </w:p>
        </w:tc>
        <w:tc>
          <w:tcPr>
            <w:tcW w:w="1360" w:type="dxa"/>
          </w:tcPr>
          <w:p w:rsidR="00547455" w:rsidRDefault="00547455" w:rsidP="00547455">
            <w:pPr>
              <w:jc w:val="center"/>
            </w:pPr>
            <w:r>
              <w:t>10</w:t>
            </w:r>
          </w:p>
        </w:tc>
        <w:tc>
          <w:tcPr>
            <w:tcW w:w="824" w:type="dxa"/>
          </w:tcPr>
          <w:p w:rsidR="00547455" w:rsidRDefault="00547455" w:rsidP="00547455">
            <w:pPr>
              <w:jc w:val="center"/>
            </w:pPr>
            <w:r w:rsidRPr="007F2774">
              <w:t>2</w:t>
            </w:r>
          </w:p>
        </w:tc>
        <w:tc>
          <w:tcPr>
            <w:tcW w:w="1035" w:type="dxa"/>
          </w:tcPr>
          <w:p w:rsidR="00547455"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Pr="00773DBC" w:rsidRDefault="00547455" w:rsidP="00547455">
            <w:r w:rsidRPr="00952A04">
              <w:t>Определенный интеграл</w:t>
            </w:r>
          </w:p>
        </w:tc>
        <w:tc>
          <w:tcPr>
            <w:tcW w:w="1360" w:type="dxa"/>
          </w:tcPr>
          <w:p w:rsidR="00547455" w:rsidRDefault="00547455" w:rsidP="00547455">
            <w:pPr>
              <w:jc w:val="center"/>
            </w:pPr>
            <w:r>
              <w:t>9</w:t>
            </w:r>
          </w:p>
        </w:tc>
        <w:tc>
          <w:tcPr>
            <w:tcW w:w="824" w:type="dxa"/>
          </w:tcPr>
          <w:p w:rsidR="00547455" w:rsidRDefault="00547455" w:rsidP="00547455">
            <w:pPr>
              <w:jc w:val="center"/>
            </w:pPr>
            <w:r>
              <w:t>1</w:t>
            </w:r>
          </w:p>
        </w:tc>
        <w:tc>
          <w:tcPr>
            <w:tcW w:w="1035" w:type="dxa"/>
          </w:tcPr>
          <w:p w:rsidR="00547455"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Pr="00773DBC" w:rsidRDefault="00547455" w:rsidP="00547455">
            <w:pPr>
              <w:jc w:val="both"/>
            </w:pPr>
            <w:r>
              <w:t>М</w:t>
            </w:r>
            <w:r w:rsidRPr="00952A04">
              <w:t>атрицы</w:t>
            </w:r>
          </w:p>
        </w:tc>
        <w:tc>
          <w:tcPr>
            <w:tcW w:w="1360" w:type="dxa"/>
          </w:tcPr>
          <w:p w:rsidR="00547455" w:rsidRDefault="00547455" w:rsidP="00547455">
            <w:pPr>
              <w:jc w:val="center"/>
            </w:pPr>
            <w:r>
              <w:t>8</w:t>
            </w:r>
          </w:p>
        </w:tc>
        <w:tc>
          <w:tcPr>
            <w:tcW w:w="824" w:type="dxa"/>
          </w:tcPr>
          <w:p w:rsidR="00547455" w:rsidRDefault="00547455" w:rsidP="00547455">
            <w:pPr>
              <w:jc w:val="center"/>
            </w:pPr>
            <w:r w:rsidRPr="007F2774">
              <w:t>2</w:t>
            </w:r>
          </w:p>
        </w:tc>
        <w:tc>
          <w:tcPr>
            <w:tcW w:w="1035" w:type="dxa"/>
          </w:tcPr>
          <w:p w:rsidR="00547455" w:rsidRDefault="00547455" w:rsidP="00547455">
            <w:pPr>
              <w:jc w:val="center"/>
            </w:pPr>
            <w:r w:rsidRPr="00C52812">
              <w:t>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Pr="00773DBC" w:rsidRDefault="00547455" w:rsidP="00547455">
            <w:pPr>
              <w:jc w:val="both"/>
            </w:pPr>
            <w:r>
              <w:t>Определители</w:t>
            </w:r>
          </w:p>
        </w:tc>
        <w:tc>
          <w:tcPr>
            <w:tcW w:w="1360" w:type="dxa"/>
          </w:tcPr>
          <w:p w:rsidR="00547455" w:rsidRDefault="007136B5" w:rsidP="00547455">
            <w:pPr>
              <w:jc w:val="center"/>
            </w:pPr>
            <w:r>
              <w:t>8</w:t>
            </w:r>
          </w:p>
        </w:tc>
        <w:tc>
          <w:tcPr>
            <w:tcW w:w="824" w:type="dxa"/>
          </w:tcPr>
          <w:p w:rsidR="00547455" w:rsidRDefault="00547455" w:rsidP="00547455">
            <w:pPr>
              <w:jc w:val="center"/>
            </w:pPr>
            <w:r w:rsidRPr="007F2774">
              <w:t>2</w:t>
            </w:r>
          </w:p>
        </w:tc>
        <w:tc>
          <w:tcPr>
            <w:tcW w:w="1035" w:type="dxa"/>
          </w:tcPr>
          <w:p w:rsidR="00547455" w:rsidRDefault="00547455" w:rsidP="00547455">
            <w:pPr>
              <w:jc w:val="center"/>
            </w:pPr>
            <w:r w:rsidRPr="00C52812">
              <w:t>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t>Системы линейных уравнений</w:t>
            </w:r>
          </w:p>
        </w:tc>
        <w:tc>
          <w:tcPr>
            <w:tcW w:w="1360" w:type="dxa"/>
          </w:tcPr>
          <w:p w:rsidR="00547455" w:rsidRDefault="00547455" w:rsidP="00547455">
            <w:pPr>
              <w:jc w:val="center"/>
            </w:pPr>
            <w:r>
              <w:t>10</w:t>
            </w:r>
          </w:p>
        </w:tc>
        <w:tc>
          <w:tcPr>
            <w:tcW w:w="824" w:type="dxa"/>
          </w:tcPr>
          <w:p w:rsidR="00547455" w:rsidRDefault="00547455" w:rsidP="00547455">
            <w:pPr>
              <w:jc w:val="center"/>
            </w:pPr>
            <w:r w:rsidRPr="007F2774">
              <w:t>2</w:t>
            </w:r>
          </w:p>
        </w:tc>
        <w:tc>
          <w:tcPr>
            <w:tcW w:w="1035" w:type="dxa"/>
          </w:tcPr>
          <w:p w:rsidR="00547455"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r>
              <w:t>Определение и свойства вероятности</w:t>
            </w:r>
          </w:p>
        </w:tc>
        <w:tc>
          <w:tcPr>
            <w:tcW w:w="1360" w:type="dxa"/>
          </w:tcPr>
          <w:p w:rsidR="00547455" w:rsidRDefault="00547455" w:rsidP="00547455">
            <w:pPr>
              <w:jc w:val="center"/>
            </w:pPr>
            <w:r>
              <w:t>9</w:t>
            </w:r>
          </w:p>
        </w:tc>
        <w:tc>
          <w:tcPr>
            <w:tcW w:w="824" w:type="dxa"/>
          </w:tcPr>
          <w:p w:rsidR="00547455" w:rsidRDefault="00547455" w:rsidP="00547455">
            <w:pPr>
              <w:jc w:val="center"/>
            </w:pPr>
            <w:r>
              <w:t>1</w:t>
            </w:r>
          </w:p>
        </w:tc>
        <w:tc>
          <w:tcPr>
            <w:tcW w:w="1035" w:type="dxa"/>
          </w:tcPr>
          <w:p w:rsidR="00547455"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t>Сумма и произведение событий</w:t>
            </w:r>
          </w:p>
        </w:tc>
        <w:tc>
          <w:tcPr>
            <w:tcW w:w="1360" w:type="dxa"/>
          </w:tcPr>
          <w:p w:rsidR="00547455" w:rsidRDefault="00547455" w:rsidP="00547455">
            <w:pPr>
              <w:jc w:val="center"/>
            </w:pPr>
            <w:r>
              <w:t>8</w:t>
            </w:r>
          </w:p>
        </w:tc>
        <w:tc>
          <w:tcPr>
            <w:tcW w:w="824" w:type="dxa"/>
          </w:tcPr>
          <w:p w:rsidR="00547455" w:rsidRDefault="00547455" w:rsidP="00547455">
            <w:pPr>
              <w:jc w:val="center"/>
            </w:pPr>
            <w:r w:rsidRPr="00EC3196">
              <w:t>2</w:t>
            </w:r>
          </w:p>
        </w:tc>
        <w:tc>
          <w:tcPr>
            <w:tcW w:w="1035" w:type="dxa"/>
          </w:tcPr>
          <w:p w:rsidR="00547455" w:rsidRDefault="00547455" w:rsidP="00547455">
            <w:pPr>
              <w:jc w:val="center"/>
            </w:pPr>
            <w:r w:rsidRPr="00EC5284">
              <w:t>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t>Случайные величины</w:t>
            </w:r>
          </w:p>
        </w:tc>
        <w:tc>
          <w:tcPr>
            <w:tcW w:w="1360" w:type="dxa"/>
          </w:tcPr>
          <w:p w:rsidR="00547455" w:rsidRDefault="00547455" w:rsidP="00547455">
            <w:pPr>
              <w:jc w:val="center"/>
            </w:pPr>
            <w:r>
              <w:t>10</w:t>
            </w:r>
          </w:p>
        </w:tc>
        <w:tc>
          <w:tcPr>
            <w:tcW w:w="824" w:type="dxa"/>
          </w:tcPr>
          <w:p w:rsidR="00547455" w:rsidRDefault="00547455" w:rsidP="00547455">
            <w:pPr>
              <w:jc w:val="center"/>
            </w:pPr>
            <w:r w:rsidRPr="00EC3196">
              <w:t>2</w:t>
            </w:r>
          </w:p>
        </w:tc>
        <w:tc>
          <w:tcPr>
            <w:tcW w:w="1035" w:type="dxa"/>
          </w:tcPr>
          <w:p w:rsidR="00547455"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t>Числовые характеристики случайных величин</w:t>
            </w:r>
          </w:p>
        </w:tc>
        <w:tc>
          <w:tcPr>
            <w:tcW w:w="1360" w:type="dxa"/>
          </w:tcPr>
          <w:p w:rsidR="00547455" w:rsidRDefault="00547455" w:rsidP="00547455">
            <w:pPr>
              <w:jc w:val="center"/>
            </w:pPr>
            <w:r>
              <w:t>10</w:t>
            </w:r>
          </w:p>
        </w:tc>
        <w:tc>
          <w:tcPr>
            <w:tcW w:w="824" w:type="dxa"/>
          </w:tcPr>
          <w:p w:rsidR="00547455" w:rsidRDefault="00547455" w:rsidP="00547455">
            <w:pPr>
              <w:jc w:val="center"/>
            </w:pPr>
            <w:r w:rsidRPr="00EC3196">
              <w:t>2</w:t>
            </w:r>
          </w:p>
        </w:tc>
        <w:tc>
          <w:tcPr>
            <w:tcW w:w="1035" w:type="dxa"/>
          </w:tcPr>
          <w:p w:rsidR="00547455"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t>Законы распределений случайной величины</w:t>
            </w:r>
          </w:p>
        </w:tc>
        <w:tc>
          <w:tcPr>
            <w:tcW w:w="1360" w:type="dxa"/>
          </w:tcPr>
          <w:p w:rsidR="00547455" w:rsidRDefault="00547455" w:rsidP="00547455">
            <w:pPr>
              <w:jc w:val="center"/>
            </w:pPr>
            <w:r>
              <w:t>8</w:t>
            </w:r>
          </w:p>
        </w:tc>
        <w:tc>
          <w:tcPr>
            <w:tcW w:w="824" w:type="dxa"/>
          </w:tcPr>
          <w:p w:rsidR="00547455" w:rsidRDefault="00547455" w:rsidP="00547455">
            <w:pPr>
              <w:jc w:val="center"/>
            </w:pPr>
            <w:r w:rsidRPr="00EC3196">
              <w:t>2</w:t>
            </w:r>
          </w:p>
        </w:tc>
        <w:tc>
          <w:tcPr>
            <w:tcW w:w="1035" w:type="dxa"/>
          </w:tcPr>
          <w:p w:rsidR="00547455" w:rsidRDefault="00547455" w:rsidP="00547455">
            <w:pPr>
              <w:jc w:val="center"/>
            </w:pPr>
            <w:r w:rsidRPr="00EC5284">
              <w:t>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t>Генеральная и выборочная совокупность</w:t>
            </w:r>
          </w:p>
        </w:tc>
        <w:tc>
          <w:tcPr>
            <w:tcW w:w="1360" w:type="dxa"/>
          </w:tcPr>
          <w:p w:rsidR="00547455" w:rsidRDefault="00547455" w:rsidP="00547455">
            <w:pPr>
              <w:jc w:val="center"/>
            </w:pPr>
            <w:r>
              <w:t>9</w:t>
            </w:r>
          </w:p>
        </w:tc>
        <w:tc>
          <w:tcPr>
            <w:tcW w:w="824" w:type="dxa"/>
          </w:tcPr>
          <w:p w:rsidR="00547455" w:rsidRDefault="00547455" w:rsidP="00547455">
            <w:pPr>
              <w:jc w:val="center"/>
            </w:pPr>
            <w:r>
              <w:t>1</w:t>
            </w:r>
          </w:p>
        </w:tc>
        <w:tc>
          <w:tcPr>
            <w:tcW w:w="1035" w:type="dxa"/>
          </w:tcPr>
          <w:p w:rsidR="00547455"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t>Доверительная вероятность. Доверительный интервал</w:t>
            </w:r>
          </w:p>
        </w:tc>
        <w:tc>
          <w:tcPr>
            <w:tcW w:w="1360" w:type="dxa"/>
          </w:tcPr>
          <w:p w:rsidR="00547455" w:rsidRDefault="00547455" w:rsidP="00547455">
            <w:pPr>
              <w:jc w:val="center"/>
            </w:pPr>
            <w:r>
              <w:t>9</w:t>
            </w:r>
          </w:p>
        </w:tc>
        <w:tc>
          <w:tcPr>
            <w:tcW w:w="824" w:type="dxa"/>
          </w:tcPr>
          <w:p w:rsidR="00547455" w:rsidRDefault="00547455" w:rsidP="00547455">
            <w:pPr>
              <w:jc w:val="center"/>
            </w:pPr>
            <w:r>
              <w:t>1</w:t>
            </w:r>
          </w:p>
        </w:tc>
        <w:tc>
          <w:tcPr>
            <w:tcW w:w="1035" w:type="dxa"/>
          </w:tcPr>
          <w:p w:rsidR="00547455"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rsidRPr="008A68BD">
              <w:t>Основные понятия теории игр. Стратегии и платежные матрицы. Классификация игр. Формы описания игр. Примеры игровых ситуаций. Составление модели игры. Сокращение размерности игровой задачи</w:t>
            </w:r>
          </w:p>
        </w:tc>
        <w:tc>
          <w:tcPr>
            <w:tcW w:w="1360" w:type="dxa"/>
          </w:tcPr>
          <w:p w:rsidR="00547455" w:rsidRPr="006D6F69" w:rsidRDefault="00547455" w:rsidP="00547455">
            <w:pPr>
              <w:jc w:val="center"/>
            </w:pPr>
            <w:r>
              <w:t>7</w:t>
            </w:r>
          </w:p>
        </w:tc>
        <w:tc>
          <w:tcPr>
            <w:tcW w:w="824" w:type="dxa"/>
          </w:tcPr>
          <w:p w:rsidR="00547455" w:rsidRPr="00EC3196" w:rsidRDefault="00547455" w:rsidP="00547455">
            <w:pPr>
              <w:jc w:val="center"/>
            </w:pPr>
            <w:r>
              <w:t>1</w:t>
            </w:r>
          </w:p>
        </w:tc>
        <w:tc>
          <w:tcPr>
            <w:tcW w:w="1035" w:type="dxa"/>
          </w:tcPr>
          <w:p w:rsidR="00547455" w:rsidRPr="00EC5284" w:rsidRDefault="00547455" w:rsidP="00547455">
            <w:pPr>
              <w:jc w:val="center"/>
            </w:pPr>
            <w:r>
              <w:t>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rsidRPr="008A68BD">
              <w:t>Антагонистические матричные игры. Решение игровых задач в «чистых» стратегиях. Принцип минимакса и максимина. Верхняя и нижняя цена игры</w:t>
            </w:r>
          </w:p>
        </w:tc>
        <w:tc>
          <w:tcPr>
            <w:tcW w:w="1360" w:type="dxa"/>
          </w:tcPr>
          <w:p w:rsidR="00547455" w:rsidRPr="006D6F69" w:rsidRDefault="00547455" w:rsidP="00547455">
            <w:pPr>
              <w:jc w:val="center"/>
            </w:pPr>
            <w:r>
              <w:t>7</w:t>
            </w:r>
          </w:p>
        </w:tc>
        <w:tc>
          <w:tcPr>
            <w:tcW w:w="824" w:type="dxa"/>
          </w:tcPr>
          <w:p w:rsidR="00547455" w:rsidRPr="00EC3196" w:rsidRDefault="00547455" w:rsidP="00547455">
            <w:pPr>
              <w:jc w:val="center"/>
            </w:pPr>
            <w:r>
              <w:t>1</w:t>
            </w:r>
          </w:p>
        </w:tc>
        <w:tc>
          <w:tcPr>
            <w:tcW w:w="1035" w:type="dxa"/>
          </w:tcPr>
          <w:p w:rsidR="00547455" w:rsidRPr="00EC5284" w:rsidRDefault="00547455" w:rsidP="00547455">
            <w:pPr>
              <w:jc w:val="center"/>
            </w:pPr>
            <w:r>
              <w:t>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rsidRPr="008A68BD">
              <w:t xml:space="preserve">Смешанные стратегии и теорема о минимаксе для матричных антагонистических игр. Аналитический метод решения матричной игры  </w:t>
            </w:r>
          </w:p>
        </w:tc>
        <w:tc>
          <w:tcPr>
            <w:tcW w:w="1360" w:type="dxa"/>
          </w:tcPr>
          <w:p w:rsidR="00547455" w:rsidRPr="006D6F69" w:rsidRDefault="00547455" w:rsidP="00547455">
            <w:pPr>
              <w:jc w:val="center"/>
            </w:pPr>
            <w:r>
              <w:t>7</w:t>
            </w:r>
          </w:p>
        </w:tc>
        <w:tc>
          <w:tcPr>
            <w:tcW w:w="824" w:type="dxa"/>
          </w:tcPr>
          <w:p w:rsidR="00547455" w:rsidRPr="00EC3196" w:rsidRDefault="00547455" w:rsidP="00547455">
            <w:pPr>
              <w:jc w:val="center"/>
            </w:pPr>
            <w:r>
              <w:t>1</w:t>
            </w:r>
          </w:p>
        </w:tc>
        <w:tc>
          <w:tcPr>
            <w:tcW w:w="1035" w:type="dxa"/>
          </w:tcPr>
          <w:p w:rsidR="00547455" w:rsidRPr="00EC5284" w:rsidRDefault="00547455" w:rsidP="00547455">
            <w:pPr>
              <w:jc w:val="center"/>
            </w:pPr>
            <w:r>
              <w:t>2</w:t>
            </w:r>
          </w:p>
        </w:tc>
        <w:tc>
          <w:tcPr>
            <w:tcW w:w="838" w:type="dxa"/>
          </w:tcPr>
          <w:p w:rsidR="00547455" w:rsidRPr="00773DBC" w:rsidRDefault="00547455" w:rsidP="00547455">
            <w:pPr>
              <w:jc w:val="center"/>
            </w:pPr>
          </w:p>
        </w:tc>
        <w:tc>
          <w:tcPr>
            <w:tcW w:w="2142" w:type="dxa"/>
          </w:tcPr>
          <w:p w:rsidR="00547455" w:rsidRDefault="00547455" w:rsidP="00547455">
            <w:pPr>
              <w:jc w:val="center"/>
            </w:pPr>
            <w:r w:rsidRPr="00CA4227">
              <w:t>4</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rsidRPr="008A68BD">
              <w:t xml:space="preserve">Понятие равновесия по </w:t>
            </w:r>
            <w:r w:rsidRPr="008A68BD">
              <w:lastRenderedPageBreak/>
              <w:t>Нэшу. Решение игры  с использованием понятие равновесия по Нэшу</w:t>
            </w:r>
          </w:p>
        </w:tc>
        <w:tc>
          <w:tcPr>
            <w:tcW w:w="1360" w:type="dxa"/>
          </w:tcPr>
          <w:p w:rsidR="00547455" w:rsidRPr="006D6F69" w:rsidRDefault="00547455" w:rsidP="00547455">
            <w:pPr>
              <w:jc w:val="center"/>
            </w:pPr>
            <w:r>
              <w:lastRenderedPageBreak/>
              <w:t>11</w:t>
            </w:r>
          </w:p>
        </w:tc>
        <w:tc>
          <w:tcPr>
            <w:tcW w:w="824" w:type="dxa"/>
          </w:tcPr>
          <w:p w:rsidR="00547455" w:rsidRPr="00EC3196" w:rsidRDefault="00547455" w:rsidP="00547455">
            <w:pPr>
              <w:jc w:val="center"/>
            </w:pPr>
            <w:r>
              <w:t>1</w:t>
            </w:r>
          </w:p>
        </w:tc>
        <w:tc>
          <w:tcPr>
            <w:tcW w:w="1035" w:type="dxa"/>
          </w:tcPr>
          <w:p w:rsidR="00547455" w:rsidRPr="00EC5284" w:rsidRDefault="00547455" w:rsidP="00547455">
            <w:pPr>
              <w:jc w:val="center"/>
            </w:pPr>
            <w:r>
              <w:t>2</w:t>
            </w:r>
          </w:p>
        </w:tc>
        <w:tc>
          <w:tcPr>
            <w:tcW w:w="838" w:type="dxa"/>
          </w:tcPr>
          <w:p w:rsidR="00547455" w:rsidRPr="00773DBC" w:rsidRDefault="00547455" w:rsidP="00547455">
            <w:pPr>
              <w:jc w:val="center"/>
            </w:pPr>
          </w:p>
        </w:tc>
        <w:tc>
          <w:tcPr>
            <w:tcW w:w="2142" w:type="dxa"/>
          </w:tcPr>
          <w:p w:rsidR="00547455" w:rsidRDefault="00547455" w:rsidP="00547455">
            <w:pPr>
              <w:jc w:val="center"/>
            </w:pPr>
            <w:r>
              <w:t>8</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Default="00547455" w:rsidP="00547455">
            <w:pPr>
              <w:jc w:val="both"/>
            </w:pPr>
            <w:r w:rsidRPr="008A68BD">
              <w:t xml:space="preserve">Графический метод решения игры  </w:t>
            </w:r>
          </w:p>
        </w:tc>
        <w:tc>
          <w:tcPr>
            <w:tcW w:w="1360" w:type="dxa"/>
          </w:tcPr>
          <w:p w:rsidR="00547455" w:rsidRPr="006D6F69" w:rsidRDefault="00547455" w:rsidP="00547455">
            <w:pPr>
              <w:jc w:val="center"/>
            </w:pPr>
            <w:r>
              <w:t>11</w:t>
            </w:r>
          </w:p>
        </w:tc>
        <w:tc>
          <w:tcPr>
            <w:tcW w:w="824" w:type="dxa"/>
          </w:tcPr>
          <w:p w:rsidR="00547455" w:rsidRPr="00EC3196" w:rsidRDefault="00547455" w:rsidP="00547455">
            <w:pPr>
              <w:jc w:val="center"/>
            </w:pPr>
            <w:r>
              <w:t>1</w:t>
            </w:r>
          </w:p>
        </w:tc>
        <w:tc>
          <w:tcPr>
            <w:tcW w:w="1035" w:type="dxa"/>
          </w:tcPr>
          <w:p w:rsidR="00547455" w:rsidRPr="00EC5284" w:rsidRDefault="00547455" w:rsidP="00547455">
            <w:pPr>
              <w:jc w:val="center"/>
            </w:pPr>
            <w:r>
              <w:t>2</w:t>
            </w:r>
          </w:p>
        </w:tc>
        <w:tc>
          <w:tcPr>
            <w:tcW w:w="838" w:type="dxa"/>
          </w:tcPr>
          <w:p w:rsidR="00547455" w:rsidRPr="00773DBC" w:rsidRDefault="00547455" w:rsidP="00547455">
            <w:pPr>
              <w:jc w:val="center"/>
            </w:pPr>
          </w:p>
        </w:tc>
        <w:tc>
          <w:tcPr>
            <w:tcW w:w="2142" w:type="dxa"/>
          </w:tcPr>
          <w:p w:rsidR="00547455" w:rsidRDefault="00547455" w:rsidP="00547455">
            <w:pPr>
              <w:jc w:val="center"/>
            </w:pPr>
            <w:r>
              <w:t>8</w:t>
            </w:r>
          </w:p>
        </w:tc>
      </w:tr>
      <w:tr w:rsidR="00547455" w:rsidRPr="00773DBC" w:rsidTr="000F76BF">
        <w:tc>
          <w:tcPr>
            <w:tcW w:w="664" w:type="dxa"/>
          </w:tcPr>
          <w:p w:rsidR="00547455" w:rsidRPr="00773DBC" w:rsidRDefault="00547455" w:rsidP="00547455">
            <w:pPr>
              <w:pStyle w:val="a9"/>
              <w:numPr>
                <w:ilvl w:val="0"/>
                <w:numId w:val="2"/>
              </w:numPr>
              <w:jc w:val="both"/>
            </w:pPr>
          </w:p>
        </w:tc>
        <w:tc>
          <w:tcPr>
            <w:tcW w:w="2708" w:type="dxa"/>
          </w:tcPr>
          <w:p w:rsidR="00547455" w:rsidRPr="008A68BD" w:rsidRDefault="00547455" w:rsidP="00547455">
            <w:r w:rsidRPr="008A68BD">
              <w:t xml:space="preserve">Элементы теории статистических </w:t>
            </w:r>
            <w:r w:rsidRPr="00B554C3">
              <w:t xml:space="preserve">решений. </w:t>
            </w:r>
            <w:r w:rsidRPr="008A68BD">
              <w:t>Принятие решений в неопределенных ситуациях (игры с «природой») Критерии принятия решений в играх с «природой»:</w:t>
            </w:r>
          </w:p>
        </w:tc>
        <w:tc>
          <w:tcPr>
            <w:tcW w:w="1360" w:type="dxa"/>
          </w:tcPr>
          <w:p w:rsidR="00547455" w:rsidRPr="006D6F69" w:rsidRDefault="00547455" w:rsidP="00547455">
            <w:pPr>
              <w:jc w:val="center"/>
            </w:pPr>
            <w:r>
              <w:t>13</w:t>
            </w:r>
          </w:p>
        </w:tc>
        <w:tc>
          <w:tcPr>
            <w:tcW w:w="824" w:type="dxa"/>
          </w:tcPr>
          <w:p w:rsidR="00547455" w:rsidRPr="00EC3196" w:rsidRDefault="00547455" w:rsidP="00547455">
            <w:pPr>
              <w:jc w:val="center"/>
            </w:pPr>
            <w:r>
              <w:t>1</w:t>
            </w:r>
          </w:p>
        </w:tc>
        <w:tc>
          <w:tcPr>
            <w:tcW w:w="1035" w:type="dxa"/>
          </w:tcPr>
          <w:p w:rsidR="00547455" w:rsidRPr="00EC5284" w:rsidRDefault="00547455" w:rsidP="00547455">
            <w:pPr>
              <w:jc w:val="center"/>
            </w:pPr>
            <w:r>
              <w:t>4</w:t>
            </w:r>
            <w:r w:rsidR="00A7189C">
              <w:t xml:space="preserve"> (2*)</w:t>
            </w:r>
          </w:p>
        </w:tc>
        <w:tc>
          <w:tcPr>
            <w:tcW w:w="838" w:type="dxa"/>
          </w:tcPr>
          <w:p w:rsidR="00547455" w:rsidRPr="00773DBC" w:rsidRDefault="00547455" w:rsidP="00547455">
            <w:pPr>
              <w:jc w:val="center"/>
            </w:pPr>
          </w:p>
        </w:tc>
        <w:tc>
          <w:tcPr>
            <w:tcW w:w="2142" w:type="dxa"/>
          </w:tcPr>
          <w:p w:rsidR="00547455" w:rsidRDefault="00547455" w:rsidP="00547455">
            <w:pPr>
              <w:jc w:val="center"/>
            </w:pPr>
            <w:r>
              <w:t>8</w:t>
            </w: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F50FCF">
            <w:pPr>
              <w:jc w:val="both"/>
            </w:pPr>
            <w:r w:rsidRPr="00773DBC">
              <w:t>Промежуточная аттестация</w:t>
            </w:r>
          </w:p>
        </w:tc>
        <w:tc>
          <w:tcPr>
            <w:tcW w:w="1360" w:type="dxa"/>
          </w:tcPr>
          <w:p w:rsidR="00C83404" w:rsidRPr="00773DBC" w:rsidRDefault="00C83404" w:rsidP="005F68CB">
            <w:pPr>
              <w:jc w:val="center"/>
            </w:pPr>
          </w:p>
        </w:tc>
        <w:tc>
          <w:tcPr>
            <w:tcW w:w="824" w:type="dxa"/>
          </w:tcPr>
          <w:p w:rsidR="00C83404" w:rsidRPr="000D6A19" w:rsidRDefault="001D06F7" w:rsidP="005F68CB">
            <w:pPr>
              <w:jc w:val="center"/>
              <w:rPr>
                <w:color w:val="FFFFFF" w:themeColor="background1"/>
              </w:rPr>
            </w:pPr>
            <w:r w:rsidRPr="000D6A19">
              <w:rPr>
                <w:color w:val="FFFFFF" w:themeColor="background1"/>
              </w:rPr>
              <w:fldChar w:fldCharType="begin"/>
            </w:r>
            <w:r w:rsidR="00A252F8" w:rsidRPr="000D6A19">
              <w:rPr>
                <w:color w:val="FFFFFF" w:themeColor="background1"/>
              </w:rPr>
              <w:instrText xml:space="preserve"> =SUM(ABOVE) </w:instrText>
            </w:r>
            <w:r w:rsidRPr="000D6A19">
              <w:rPr>
                <w:color w:val="FFFFFF" w:themeColor="background1"/>
              </w:rPr>
              <w:fldChar w:fldCharType="separate"/>
            </w:r>
            <w:r w:rsidR="00BE7B3F" w:rsidRPr="000D6A19">
              <w:rPr>
                <w:noProof/>
                <w:color w:val="FFFFFF" w:themeColor="background1"/>
              </w:rPr>
              <w:t>36</w:t>
            </w:r>
            <w:r w:rsidRPr="000D6A19">
              <w:rPr>
                <w:color w:val="FFFFFF" w:themeColor="background1"/>
              </w:rPr>
              <w:fldChar w:fldCharType="end"/>
            </w:r>
          </w:p>
        </w:tc>
        <w:tc>
          <w:tcPr>
            <w:tcW w:w="1035" w:type="dxa"/>
          </w:tcPr>
          <w:p w:rsidR="00C83404" w:rsidRPr="00E91FA6" w:rsidRDefault="001D06F7" w:rsidP="005F68CB">
            <w:pPr>
              <w:jc w:val="center"/>
            </w:pPr>
            <w:r w:rsidRPr="00E91FA6">
              <w:fldChar w:fldCharType="begin"/>
            </w:r>
            <w:r w:rsidR="00A252F8" w:rsidRPr="00E91FA6">
              <w:instrText xml:space="preserve"> =SUM(ABOVE) </w:instrText>
            </w:r>
            <w:r w:rsidRPr="00E91FA6">
              <w:fldChar w:fldCharType="separate"/>
            </w:r>
            <w:r w:rsidR="00BE7B3F" w:rsidRPr="00E91FA6">
              <w:rPr>
                <w:noProof/>
              </w:rPr>
              <w:t>2</w:t>
            </w:r>
            <w:r w:rsidRPr="00E91FA6">
              <w:fldChar w:fldCharType="end"/>
            </w:r>
            <w:r w:rsidR="00E91FA6" w:rsidRPr="00E91FA6">
              <w:t>**</w:t>
            </w:r>
          </w:p>
        </w:tc>
        <w:tc>
          <w:tcPr>
            <w:tcW w:w="838" w:type="dxa"/>
          </w:tcPr>
          <w:p w:rsidR="00C83404" w:rsidRPr="00773DBC" w:rsidRDefault="00C83404" w:rsidP="005F68CB">
            <w:pPr>
              <w:jc w:val="center"/>
            </w:pPr>
          </w:p>
        </w:tc>
        <w:tc>
          <w:tcPr>
            <w:tcW w:w="2142" w:type="dxa"/>
          </w:tcPr>
          <w:p w:rsidR="00C83404" w:rsidRPr="00773DBC" w:rsidRDefault="00C83404" w:rsidP="005F68CB">
            <w:pPr>
              <w:jc w:val="center"/>
            </w:pP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CD2326">
            <w:pPr>
              <w:jc w:val="both"/>
            </w:pPr>
            <w:r w:rsidRPr="00773DBC">
              <w:t xml:space="preserve">Итого </w:t>
            </w:r>
          </w:p>
        </w:tc>
        <w:tc>
          <w:tcPr>
            <w:tcW w:w="1360" w:type="dxa"/>
          </w:tcPr>
          <w:p w:rsidR="00C83404" w:rsidRPr="00773DBC" w:rsidRDefault="00386403" w:rsidP="00862B8A">
            <w:pPr>
              <w:jc w:val="center"/>
            </w:pPr>
            <w:r w:rsidRPr="00773DBC">
              <w:t>2</w:t>
            </w:r>
            <w:r w:rsidR="00547455">
              <w:t>16</w:t>
            </w:r>
          </w:p>
        </w:tc>
        <w:tc>
          <w:tcPr>
            <w:tcW w:w="824" w:type="dxa"/>
          </w:tcPr>
          <w:p w:rsidR="00C83404" w:rsidRPr="00773DBC" w:rsidRDefault="00862B8A" w:rsidP="005F68CB">
            <w:pPr>
              <w:jc w:val="center"/>
            </w:pPr>
            <w:r>
              <w:t>36</w:t>
            </w:r>
          </w:p>
        </w:tc>
        <w:tc>
          <w:tcPr>
            <w:tcW w:w="1035" w:type="dxa"/>
          </w:tcPr>
          <w:p w:rsidR="00C83404" w:rsidRPr="00773DBC" w:rsidRDefault="00A252F8" w:rsidP="005F68CB">
            <w:pPr>
              <w:jc w:val="center"/>
            </w:pPr>
            <w:r>
              <w:t>72</w:t>
            </w:r>
          </w:p>
        </w:tc>
        <w:tc>
          <w:tcPr>
            <w:tcW w:w="838" w:type="dxa"/>
          </w:tcPr>
          <w:p w:rsidR="00C83404" w:rsidRPr="00773DBC" w:rsidRDefault="00C83404" w:rsidP="005F68CB">
            <w:pPr>
              <w:jc w:val="center"/>
            </w:pPr>
          </w:p>
        </w:tc>
        <w:tc>
          <w:tcPr>
            <w:tcW w:w="2142" w:type="dxa"/>
          </w:tcPr>
          <w:p w:rsidR="00C83404" w:rsidRPr="00773DBC" w:rsidRDefault="00386403" w:rsidP="00862B8A">
            <w:pPr>
              <w:jc w:val="center"/>
            </w:pPr>
            <w:r w:rsidRPr="00773DBC">
              <w:t>1</w:t>
            </w:r>
            <w:r w:rsidR="00547455">
              <w:t>08</w:t>
            </w:r>
          </w:p>
        </w:tc>
      </w:tr>
    </w:tbl>
    <w:p w:rsidR="000F76BF" w:rsidRPr="00773DBC" w:rsidRDefault="009F3E1E" w:rsidP="00E91FA6">
      <w:pPr>
        <w:jc w:val="both"/>
      </w:pPr>
      <w:r w:rsidRPr="00773DBC">
        <w:t>*- в интерактивной форме</w:t>
      </w:r>
    </w:p>
    <w:p w:rsidR="00E91FA6" w:rsidRPr="00E91FA6" w:rsidRDefault="00E91FA6" w:rsidP="00E91FA6">
      <w:pPr>
        <w:rPr>
          <w:color w:val="000000" w:themeColor="text1"/>
        </w:rPr>
      </w:pPr>
      <w:r w:rsidRPr="00E91FA6">
        <w:rPr>
          <w:color w:val="000000" w:themeColor="text1"/>
        </w:rPr>
        <w:t>** - включена  в трудоемкость практических /семинарских/лабораторных занятий</w:t>
      </w:r>
    </w:p>
    <w:p w:rsidR="009F3FA0" w:rsidRPr="00773DBC" w:rsidRDefault="009F3FA0" w:rsidP="009F3E1E">
      <w:pPr>
        <w:ind w:left="360"/>
        <w:jc w:val="both"/>
      </w:pPr>
    </w:p>
    <w:p w:rsidR="00386403" w:rsidRDefault="000F76BF" w:rsidP="00386403">
      <w:pPr>
        <w:pStyle w:val="a9"/>
        <w:numPr>
          <w:ilvl w:val="2"/>
          <w:numId w:val="1"/>
        </w:numPr>
        <w:jc w:val="both"/>
      </w:pPr>
      <w:r w:rsidRPr="00773DBC">
        <w:t>Заочная форма обучения</w:t>
      </w:r>
    </w:p>
    <w:p w:rsidR="00862B8A" w:rsidRDefault="00862B8A" w:rsidP="00862B8A">
      <w:pPr>
        <w:ind w:left="1080"/>
        <w:jc w:val="both"/>
      </w:pP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862B8A" w:rsidRPr="00773DBC" w:rsidTr="002B2706">
        <w:tc>
          <w:tcPr>
            <w:tcW w:w="664" w:type="dxa"/>
            <w:vMerge w:val="restart"/>
          </w:tcPr>
          <w:p w:rsidR="00862B8A" w:rsidRPr="00773DBC" w:rsidRDefault="00862B8A" w:rsidP="002B2706">
            <w:pPr>
              <w:jc w:val="center"/>
              <w:rPr>
                <w:b/>
              </w:rPr>
            </w:pPr>
          </w:p>
          <w:p w:rsidR="00862B8A" w:rsidRPr="00773DBC" w:rsidRDefault="00862B8A" w:rsidP="002B2706">
            <w:pPr>
              <w:jc w:val="center"/>
              <w:rPr>
                <w:b/>
              </w:rPr>
            </w:pPr>
            <w:r w:rsidRPr="00773DBC">
              <w:rPr>
                <w:b/>
              </w:rPr>
              <w:t>№ п/п</w:t>
            </w:r>
          </w:p>
        </w:tc>
        <w:tc>
          <w:tcPr>
            <w:tcW w:w="2708" w:type="dxa"/>
            <w:vMerge w:val="restart"/>
          </w:tcPr>
          <w:p w:rsidR="00862B8A" w:rsidRPr="00773DBC" w:rsidRDefault="00862B8A" w:rsidP="002B2706">
            <w:pPr>
              <w:jc w:val="center"/>
              <w:rPr>
                <w:b/>
              </w:rPr>
            </w:pPr>
          </w:p>
          <w:p w:rsidR="00862B8A" w:rsidRPr="00773DBC" w:rsidRDefault="00862B8A" w:rsidP="002B2706">
            <w:pPr>
              <w:jc w:val="center"/>
              <w:rPr>
                <w:b/>
              </w:rPr>
            </w:pPr>
            <w:r w:rsidRPr="00773DBC">
              <w:rPr>
                <w:b/>
              </w:rPr>
              <w:t>Раздел/тема</w:t>
            </w:r>
          </w:p>
        </w:tc>
        <w:tc>
          <w:tcPr>
            <w:tcW w:w="1360" w:type="dxa"/>
            <w:vMerge w:val="restart"/>
          </w:tcPr>
          <w:p w:rsidR="00862B8A" w:rsidRPr="00773DBC" w:rsidRDefault="00862B8A" w:rsidP="002B2706">
            <w:pPr>
              <w:jc w:val="center"/>
              <w:rPr>
                <w:b/>
              </w:rPr>
            </w:pPr>
          </w:p>
          <w:p w:rsidR="00862B8A" w:rsidRPr="00773DBC" w:rsidRDefault="00862B8A" w:rsidP="002B2706">
            <w:pPr>
              <w:jc w:val="center"/>
              <w:rPr>
                <w:b/>
              </w:rPr>
            </w:pPr>
            <w:r w:rsidRPr="00773DBC">
              <w:rPr>
                <w:b/>
              </w:rPr>
              <w:t>Всего час.</w:t>
            </w:r>
          </w:p>
        </w:tc>
        <w:tc>
          <w:tcPr>
            <w:tcW w:w="4839" w:type="dxa"/>
            <w:gridSpan w:val="4"/>
          </w:tcPr>
          <w:p w:rsidR="00862B8A" w:rsidRPr="00773DBC" w:rsidRDefault="00862B8A" w:rsidP="002B2706">
            <w:pPr>
              <w:jc w:val="center"/>
              <w:rPr>
                <w:b/>
              </w:rPr>
            </w:pPr>
            <w:r w:rsidRPr="00773DBC">
              <w:rPr>
                <w:b/>
              </w:rPr>
              <w:t>Виды учебной работы (в часах)</w:t>
            </w:r>
          </w:p>
        </w:tc>
      </w:tr>
      <w:tr w:rsidR="00862B8A" w:rsidRPr="00773DBC" w:rsidTr="002B2706">
        <w:tc>
          <w:tcPr>
            <w:tcW w:w="664" w:type="dxa"/>
            <w:vMerge/>
          </w:tcPr>
          <w:p w:rsidR="00862B8A" w:rsidRPr="00773DBC" w:rsidRDefault="00862B8A" w:rsidP="002B2706">
            <w:pPr>
              <w:jc w:val="center"/>
              <w:rPr>
                <w:b/>
              </w:rPr>
            </w:pPr>
          </w:p>
        </w:tc>
        <w:tc>
          <w:tcPr>
            <w:tcW w:w="2708" w:type="dxa"/>
            <w:vMerge/>
          </w:tcPr>
          <w:p w:rsidR="00862B8A" w:rsidRPr="00773DBC" w:rsidRDefault="00862B8A" w:rsidP="002B2706">
            <w:pPr>
              <w:jc w:val="center"/>
              <w:rPr>
                <w:b/>
              </w:rPr>
            </w:pPr>
          </w:p>
        </w:tc>
        <w:tc>
          <w:tcPr>
            <w:tcW w:w="1360" w:type="dxa"/>
            <w:vMerge/>
          </w:tcPr>
          <w:p w:rsidR="00862B8A" w:rsidRPr="00773DBC" w:rsidRDefault="00862B8A" w:rsidP="002B2706">
            <w:pPr>
              <w:jc w:val="center"/>
              <w:rPr>
                <w:b/>
              </w:rPr>
            </w:pPr>
          </w:p>
        </w:tc>
        <w:tc>
          <w:tcPr>
            <w:tcW w:w="2697" w:type="dxa"/>
            <w:gridSpan w:val="3"/>
          </w:tcPr>
          <w:p w:rsidR="00862B8A" w:rsidRPr="00773DBC" w:rsidRDefault="00862B8A" w:rsidP="002B2706">
            <w:pPr>
              <w:jc w:val="center"/>
              <w:rPr>
                <w:b/>
              </w:rPr>
            </w:pPr>
            <w:r w:rsidRPr="00773DBC">
              <w:rPr>
                <w:b/>
              </w:rPr>
              <w:t>Аудиторная работа</w:t>
            </w:r>
          </w:p>
        </w:tc>
        <w:tc>
          <w:tcPr>
            <w:tcW w:w="2142" w:type="dxa"/>
            <w:vMerge w:val="restart"/>
          </w:tcPr>
          <w:p w:rsidR="00862B8A" w:rsidRPr="00773DBC" w:rsidRDefault="00862B8A" w:rsidP="002B2706">
            <w:pPr>
              <w:jc w:val="center"/>
              <w:rPr>
                <w:b/>
              </w:rPr>
            </w:pPr>
            <w:r w:rsidRPr="00773DBC">
              <w:rPr>
                <w:b/>
              </w:rPr>
              <w:t>Самостоятельная работа</w:t>
            </w:r>
          </w:p>
        </w:tc>
      </w:tr>
      <w:tr w:rsidR="00862B8A" w:rsidRPr="00773DBC" w:rsidTr="002B2706">
        <w:tc>
          <w:tcPr>
            <w:tcW w:w="664" w:type="dxa"/>
            <w:vMerge/>
          </w:tcPr>
          <w:p w:rsidR="00862B8A" w:rsidRPr="00773DBC" w:rsidRDefault="00862B8A" w:rsidP="002B2706">
            <w:pPr>
              <w:jc w:val="both"/>
            </w:pPr>
          </w:p>
        </w:tc>
        <w:tc>
          <w:tcPr>
            <w:tcW w:w="2708" w:type="dxa"/>
            <w:vMerge/>
          </w:tcPr>
          <w:p w:rsidR="00862B8A" w:rsidRPr="00773DBC" w:rsidRDefault="00862B8A" w:rsidP="002B2706">
            <w:pPr>
              <w:jc w:val="both"/>
            </w:pPr>
          </w:p>
        </w:tc>
        <w:tc>
          <w:tcPr>
            <w:tcW w:w="1360" w:type="dxa"/>
            <w:vMerge/>
          </w:tcPr>
          <w:p w:rsidR="00862B8A" w:rsidRPr="00773DBC" w:rsidRDefault="00862B8A" w:rsidP="002B2706">
            <w:pPr>
              <w:jc w:val="both"/>
            </w:pPr>
          </w:p>
        </w:tc>
        <w:tc>
          <w:tcPr>
            <w:tcW w:w="824" w:type="dxa"/>
          </w:tcPr>
          <w:p w:rsidR="00862B8A" w:rsidRPr="00773DBC" w:rsidRDefault="00862B8A" w:rsidP="002B2706">
            <w:pPr>
              <w:jc w:val="center"/>
              <w:rPr>
                <w:b/>
              </w:rPr>
            </w:pPr>
            <w:r w:rsidRPr="00773DBC">
              <w:rPr>
                <w:b/>
              </w:rPr>
              <w:t>ЛК</w:t>
            </w:r>
          </w:p>
        </w:tc>
        <w:tc>
          <w:tcPr>
            <w:tcW w:w="1035" w:type="dxa"/>
          </w:tcPr>
          <w:p w:rsidR="00862B8A" w:rsidRPr="00773DBC" w:rsidRDefault="00862B8A" w:rsidP="002B2706">
            <w:pPr>
              <w:jc w:val="center"/>
              <w:rPr>
                <w:b/>
              </w:rPr>
            </w:pPr>
            <w:r w:rsidRPr="00773DBC">
              <w:rPr>
                <w:b/>
              </w:rPr>
              <w:t>ПР\Лаб</w:t>
            </w:r>
          </w:p>
        </w:tc>
        <w:tc>
          <w:tcPr>
            <w:tcW w:w="838" w:type="dxa"/>
          </w:tcPr>
          <w:p w:rsidR="00862B8A" w:rsidRPr="00773DBC" w:rsidRDefault="00862B8A" w:rsidP="002B2706">
            <w:pPr>
              <w:jc w:val="center"/>
              <w:rPr>
                <w:b/>
              </w:rPr>
            </w:pPr>
            <w:r w:rsidRPr="00773DBC">
              <w:rPr>
                <w:b/>
              </w:rPr>
              <w:t>СЕМ</w:t>
            </w:r>
          </w:p>
        </w:tc>
        <w:tc>
          <w:tcPr>
            <w:tcW w:w="2142" w:type="dxa"/>
            <w:vMerge/>
          </w:tcPr>
          <w:p w:rsidR="00862B8A" w:rsidRPr="00773DBC" w:rsidRDefault="00862B8A" w:rsidP="002B2706">
            <w:pPr>
              <w:jc w:val="both"/>
            </w:pP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Pr="00F548AD" w:rsidRDefault="00A7189C" w:rsidP="002B2706">
            <w:pPr>
              <w:rPr>
                <w:color w:val="000000"/>
                <w:spacing w:val="2"/>
              </w:rPr>
            </w:pPr>
            <w:r>
              <w:t>Функция</w:t>
            </w:r>
          </w:p>
        </w:tc>
        <w:tc>
          <w:tcPr>
            <w:tcW w:w="1360" w:type="dxa"/>
          </w:tcPr>
          <w:p w:rsidR="00A7189C" w:rsidRDefault="00A7189C" w:rsidP="00A7189C">
            <w:pPr>
              <w:jc w:val="center"/>
            </w:pPr>
            <w:r w:rsidRPr="00AF63A9">
              <w:t>12</w:t>
            </w:r>
          </w:p>
        </w:tc>
        <w:tc>
          <w:tcPr>
            <w:tcW w:w="824" w:type="dxa"/>
          </w:tcPr>
          <w:p w:rsidR="00A7189C" w:rsidRPr="00773DBC" w:rsidRDefault="00A7189C" w:rsidP="002B2706">
            <w:pPr>
              <w:jc w:val="center"/>
            </w:pPr>
            <w:r>
              <w:t>2(1*)</w:t>
            </w:r>
          </w:p>
        </w:tc>
        <w:tc>
          <w:tcPr>
            <w:tcW w:w="1035" w:type="dxa"/>
          </w:tcPr>
          <w:p w:rsidR="00A7189C" w:rsidRPr="00773DBC" w:rsidRDefault="00A7189C" w:rsidP="002B2706">
            <w:pPr>
              <w:jc w:val="center"/>
            </w:pPr>
          </w:p>
        </w:tc>
        <w:tc>
          <w:tcPr>
            <w:tcW w:w="838" w:type="dxa"/>
          </w:tcPr>
          <w:p w:rsidR="00A7189C" w:rsidRPr="00773DBC" w:rsidRDefault="00A7189C" w:rsidP="002B2706">
            <w:pPr>
              <w:jc w:val="center"/>
            </w:pPr>
          </w:p>
        </w:tc>
        <w:tc>
          <w:tcPr>
            <w:tcW w:w="2142" w:type="dxa"/>
          </w:tcPr>
          <w:p w:rsidR="00A7189C" w:rsidRPr="00773DBC" w:rsidRDefault="00A7189C" w:rsidP="002B2706">
            <w:pPr>
              <w:jc w:val="center"/>
            </w:pPr>
            <w:r>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Pr="00773DBC" w:rsidRDefault="00A7189C" w:rsidP="002B2706">
            <w:r w:rsidRPr="003C42C0">
              <w:t>Пределы и непрерывность</w:t>
            </w:r>
          </w:p>
        </w:tc>
        <w:tc>
          <w:tcPr>
            <w:tcW w:w="1360" w:type="dxa"/>
          </w:tcPr>
          <w:p w:rsidR="00A7189C" w:rsidRDefault="00A7189C" w:rsidP="00A7189C">
            <w:pPr>
              <w:jc w:val="center"/>
            </w:pPr>
            <w:r w:rsidRPr="00AF63A9">
              <w:t>12</w:t>
            </w:r>
          </w:p>
        </w:tc>
        <w:tc>
          <w:tcPr>
            <w:tcW w:w="824" w:type="dxa"/>
          </w:tcPr>
          <w:p w:rsidR="00A7189C" w:rsidRDefault="00A7189C" w:rsidP="002B2706">
            <w:pPr>
              <w:jc w:val="center"/>
            </w:pPr>
            <w:r>
              <w:t>2(1*)</w:t>
            </w:r>
          </w:p>
        </w:tc>
        <w:tc>
          <w:tcPr>
            <w:tcW w:w="1035" w:type="dxa"/>
          </w:tcPr>
          <w:p w:rsidR="00A7189C" w:rsidRDefault="00A7189C" w:rsidP="002B2706">
            <w:pPr>
              <w:jc w:val="center"/>
            </w:pP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Pr="00773DBC" w:rsidRDefault="00A7189C" w:rsidP="002B2706">
            <w:r w:rsidRPr="003C42C0">
              <w:t>Дифференциальное исчисление. Производная</w:t>
            </w:r>
          </w:p>
        </w:tc>
        <w:tc>
          <w:tcPr>
            <w:tcW w:w="1360" w:type="dxa"/>
          </w:tcPr>
          <w:p w:rsidR="00A7189C" w:rsidRDefault="00A7189C" w:rsidP="00A7189C">
            <w:pPr>
              <w:jc w:val="center"/>
            </w:pPr>
            <w:r w:rsidRPr="00AF63A9">
              <w:t>1</w:t>
            </w:r>
            <w:r>
              <w:t>0</w:t>
            </w:r>
          </w:p>
        </w:tc>
        <w:tc>
          <w:tcPr>
            <w:tcW w:w="824" w:type="dxa"/>
          </w:tcPr>
          <w:p w:rsidR="00A7189C" w:rsidRDefault="00A7189C" w:rsidP="002B2706">
            <w:pPr>
              <w:jc w:val="center"/>
            </w:pPr>
          </w:p>
        </w:tc>
        <w:tc>
          <w:tcPr>
            <w:tcW w:w="1035" w:type="dxa"/>
          </w:tcPr>
          <w:p w:rsidR="00A7189C" w:rsidRDefault="00A7189C" w:rsidP="002B2706">
            <w:pPr>
              <w:jc w:val="center"/>
            </w:pP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Pr="00773DBC" w:rsidRDefault="00A7189C" w:rsidP="002B2706">
            <w:r w:rsidRPr="003C42C0">
              <w:t>Исследование функции на монотонность и экстремумы.</w:t>
            </w:r>
          </w:p>
        </w:tc>
        <w:tc>
          <w:tcPr>
            <w:tcW w:w="1360" w:type="dxa"/>
          </w:tcPr>
          <w:p w:rsidR="00A7189C" w:rsidRDefault="00A7189C" w:rsidP="00A7189C">
            <w:pPr>
              <w:jc w:val="center"/>
            </w:pPr>
            <w:r w:rsidRPr="00AF63A9">
              <w:t>1</w:t>
            </w:r>
            <w:r w:rsidR="00826044">
              <w:t>2</w:t>
            </w:r>
          </w:p>
        </w:tc>
        <w:tc>
          <w:tcPr>
            <w:tcW w:w="824" w:type="dxa"/>
          </w:tcPr>
          <w:p w:rsidR="00A7189C" w:rsidRDefault="00A7189C" w:rsidP="002B2706">
            <w:pPr>
              <w:jc w:val="center"/>
            </w:pPr>
          </w:p>
        </w:tc>
        <w:tc>
          <w:tcPr>
            <w:tcW w:w="1035" w:type="dxa"/>
          </w:tcPr>
          <w:p w:rsidR="00A7189C" w:rsidRDefault="00826044" w:rsidP="002B2706">
            <w:pPr>
              <w:jc w:val="center"/>
            </w:pPr>
            <w:r>
              <w:t>2</w:t>
            </w: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Pr="00773DBC" w:rsidRDefault="00A7189C" w:rsidP="002B2706">
            <w:r w:rsidRPr="003C42C0">
              <w:t>Полное исследование и построение графиков функций</w:t>
            </w:r>
          </w:p>
        </w:tc>
        <w:tc>
          <w:tcPr>
            <w:tcW w:w="1360" w:type="dxa"/>
          </w:tcPr>
          <w:p w:rsidR="00A7189C" w:rsidRDefault="00A7189C" w:rsidP="00A7189C">
            <w:pPr>
              <w:jc w:val="center"/>
            </w:pPr>
            <w:r w:rsidRPr="00AF63A9">
              <w:t>12</w:t>
            </w:r>
          </w:p>
        </w:tc>
        <w:tc>
          <w:tcPr>
            <w:tcW w:w="824" w:type="dxa"/>
          </w:tcPr>
          <w:p w:rsidR="00A7189C" w:rsidRDefault="00A7189C" w:rsidP="002B2706">
            <w:pPr>
              <w:jc w:val="center"/>
            </w:pPr>
          </w:p>
        </w:tc>
        <w:tc>
          <w:tcPr>
            <w:tcW w:w="1035" w:type="dxa"/>
          </w:tcPr>
          <w:p w:rsidR="00A7189C" w:rsidRDefault="00A7189C" w:rsidP="00A7189C">
            <w:pPr>
              <w:jc w:val="center"/>
            </w:pPr>
            <w:r>
              <w:t>2</w:t>
            </w: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Pr="003C42C0" w:rsidRDefault="00A7189C" w:rsidP="002B2706">
            <w:r w:rsidRPr="00952A04">
              <w:t>Частные производные функции n переменных</w:t>
            </w:r>
          </w:p>
        </w:tc>
        <w:tc>
          <w:tcPr>
            <w:tcW w:w="1360" w:type="dxa"/>
          </w:tcPr>
          <w:p w:rsidR="00A7189C" w:rsidRDefault="00A7189C" w:rsidP="00A7189C">
            <w:pPr>
              <w:jc w:val="center"/>
            </w:pPr>
            <w:r w:rsidRPr="00AF63A9">
              <w:t>12</w:t>
            </w:r>
          </w:p>
        </w:tc>
        <w:tc>
          <w:tcPr>
            <w:tcW w:w="824" w:type="dxa"/>
          </w:tcPr>
          <w:p w:rsidR="00A7189C" w:rsidRDefault="00A7189C" w:rsidP="002B2706">
            <w:pPr>
              <w:jc w:val="center"/>
            </w:pPr>
          </w:p>
        </w:tc>
        <w:tc>
          <w:tcPr>
            <w:tcW w:w="1035" w:type="dxa"/>
          </w:tcPr>
          <w:p w:rsidR="00A7189C" w:rsidRDefault="00A7189C" w:rsidP="00A7189C">
            <w:pPr>
              <w:jc w:val="center"/>
            </w:pPr>
            <w:r>
              <w:t>2</w:t>
            </w: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Pr="00773DBC" w:rsidRDefault="00A7189C" w:rsidP="002B2706">
            <w:r w:rsidRPr="003C42C0">
              <w:t>Неопределенный интеграл</w:t>
            </w:r>
          </w:p>
        </w:tc>
        <w:tc>
          <w:tcPr>
            <w:tcW w:w="1360" w:type="dxa"/>
          </w:tcPr>
          <w:p w:rsidR="00A7189C" w:rsidRDefault="00A7189C" w:rsidP="00A7189C">
            <w:pPr>
              <w:jc w:val="center"/>
            </w:pPr>
            <w:r w:rsidRPr="00AF63A9">
              <w:t>1</w:t>
            </w:r>
            <w:r w:rsidR="00826044">
              <w:t>2</w:t>
            </w:r>
          </w:p>
        </w:tc>
        <w:tc>
          <w:tcPr>
            <w:tcW w:w="824" w:type="dxa"/>
          </w:tcPr>
          <w:p w:rsidR="00A7189C" w:rsidRDefault="00A7189C" w:rsidP="002B2706">
            <w:pPr>
              <w:jc w:val="center"/>
            </w:pPr>
          </w:p>
        </w:tc>
        <w:tc>
          <w:tcPr>
            <w:tcW w:w="1035" w:type="dxa"/>
          </w:tcPr>
          <w:p w:rsidR="00A7189C" w:rsidRDefault="00826044" w:rsidP="002B2706">
            <w:pPr>
              <w:jc w:val="center"/>
            </w:pPr>
            <w:r>
              <w:t>2</w:t>
            </w: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Pr="00773DBC" w:rsidRDefault="00A7189C" w:rsidP="002B2706">
            <w:r w:rsidRPr="00952A04">
              <w:t>Определенный интеграл</w:t>
            </w:r>
          </w:p>
        </w:tc>
        <w:tc>
          <w:tcPr>
            <w:tcW w:w="1360" w:type="dxa"/>
          </w:tcPr>
          <w:p w:rsidR="00A7189C" w:rsidRDefault="00A7189C" w:rsidP="00A7189C">
            <w:pPr>
              <w:jc w:val="center"/>
            </w:pPr>
            <w:r w:rsidRPr="00AF63A9">
              <w:t>12</w:t>
            </w:r>
          </w:p>
        </w:tc>
        <w:tc>
          <w:tcPr>
            <w:tcW w:w="824" w:type="dxa"/>
          </w:tcPr>
          <w:p w:rsidR="00A7189C" w:rsidRDefault="00A7189C" w:rsidP="002B2706">
            <w:pPr>
              <w:jc w:val="center"/>
            </w:pPr>
            <w:r>
              <w:t>2(1*)</w:t>
            </w:r>
          </w:p>
        </w:tc>
        <w:tc>
          <w:tcPr>
            <w:tcW w:w="1035" w:type="dxa"/>
          </w:tcPr>
          <w:p w:rsidR="00A7189C" w:rsidRDefault="00A7189C" w:rsidP="002B2706">
            <w:pPr>
              <w:jc w:val="center"/>
            </w:pP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Pr="00773DBC" w:rsidRDefault="00A7189C" w:rsidP="002B2706">
            <w:pPr>
              <w:jc w:val="both"/>
            </w:pPr>
            <w:r>
              <w:t>М</w:t>
            </w:r>
            <w:r w:rsidRPr="00952A04">
              <w:t>атрицы</w:t>
            </w:r>
          </w:p>
        </w:tc>
        <w:tc>
          <w:tcPr>
            <w:tcW w:w="1360" w:type="dxa"/>
          </w:tcPr>
          <w:p w:rsidR="00A7189C" w:rsidRDefault="00A7189C" w:rsidP="00A7189C">
            <w:pPr>
              <w:jc w:val="center"/>
            </w:pPr>
            <w:r w:rsidRPr="00AF63A9">
              <w:t>12</w:t>
            </w:r>
          </w:p>
        </w:tc>
        <w:tc>
          <w:tcPr>
            <w:tcW w:w="824" w:type="dxa"/>
          </w:tcPr>
          <w:p w:rsidR="00A7189C" w:rsidRDefault="00A7189C" w:rsidP="002B2706">
            <w:pPr>
              <w:jc w:val="center"/>
            </w:pPr>
            <w:r>
              <w:t>2(1*)</w:t>
            </w:r>
          </w:p>
        </w:tc>
        <w:tc>
          <w:tcPr>
            <w:tcW w:w="1035" w:type="dxa"/>
          </w:tcPr>
          <w:p w:rsidR="00A7189C" w:rsidRDefault="00A7189C" w:rsidP="002B2706">
            <w:pPr>
              <w:jc w:val="center"/>
            </w:pP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Pr="00773DBC" w:rsidRDefault="00A7189C" w:rsidP="002B2706">
            <w:pPr>
              <w:jc w:val="both"/>
            </w:pPr>
            <w:r>
              <w:t>Определители</w:t>
            </w:r>
          </w:p>
        </w:tc>
        <w:tc>
          <w:tcPr>
            <w:tcW w:w="1360" w:type="dxa"/>
          </w:tcPr>
          <w:p w:rsidR="00A7189C" w:rsidRDefault="00A7189C" w:rsidP="00A7189C">
            <w:pPr>
              <w:jc w:val="center"/>
            </w:pPr>
            <w:r w:rsidRPr="00AF63A9">
              <w:t>1</w:t>
            </w:r>
            <w:r w:rsidR="00826044">
              <w:t>0</w:t>
            </w:r>
          </w:p>
        </w:tc>
        <w:tc>
          <w:tcPr>
            <w:tcW w:w="824" w:type="dxa"/>
          </w:tcPr>
          <w:p w:rsidR="00A7189C" w:rsidRDefault="00A7189C" w:rsidP="002B2706">
            <w:pPr>
              <w:jc w:val="center"/>
            </w:pPr>
          </w:p>
        </w:tc>
        <w:tc>
          <w:tcPr>
            <w:tcW w:w="1035" w:type="dxa"/>
          </w:tcPr>
          <w:p w:rsidR="00A7189C" w:rsidRDefault="00A7189C" w:rsidP="00A7189C">
            <w:pPr>
              <w:jc w:val="center"/>
            </w:pP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Default="00A7189C" w:rsidP="002B2706">
            <w:pPr>
              <w:jc w:val="both"/>
            </w:pPr>
            <w:r>
              <w:t>Системы линейных уравнений</w:t>
            </w:r>
          </w:p>
        </w:tc>
        <w:tc>
          <w:tcPr>
            <w:tcW w:w="1360" w:type="dxa"/>
          </w:tcPr>
          <w:p w:rsidR="00A7189C" w:rsidRDefault="00A7189C" w:rsidP="00A7189C">
            <w:pPr>
              <w:jc w:val="center"/>
            </w:pPr>
            <w:r w:rsidRPr="00AF63A9">
              <w:t>1</w:t>
            </w:r>
            <w:r>
              <w:t>0</w:t>
            </w:r>
          </w:p>
        </w:tc>
        <w:tc>
          <w:tcPr>
            <w:tcW w:w="824" w:type="dxa"/>
          </w:tcPr>
          <w:p w:rsidR="00A7189C" w:rsidRDefault="00A7189C" w:rsidP="002B2706">
            <w:pPr>
              <w:jc w:val="center"/>
            </w:pPr>
          </w:p>
        </w:tc>
        <w:tc>
          <w:tcPr>
            <w:tcW w:w="1035" w:type="dxa"/>
          </w:tcPr>
          <w:p w:rsidR="00A7189C" w:rsidRDefault="00A7189C" w:rsidP="002B2706">
            <w:pPr>
              <w:jc w:val="center"/>
            </w:pP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Default="00A7189C" w:rsidP="002B2706">
            <w:r>
              <w:t>Определение и свойства вероятности</w:t>
            </w:r>
          </w:p>
        </w:tc>
        <w:tc>
          <w:tcPr>
            <w:tcW w:w="1360" w:type="dxa"/>
          </w:tcPr>
          <w:p w:rsidR="00A7189C" w:rsidRDefault="00A7189C" w:rsidP="00A7189C">
            <w:pPr>
              <w:jc w:val="center"/>
            </w:pPr>
            <w:r w:rsidRPr="00AF63A9">
              <w:t>1</w:t>
            </w:r>
            <w:r w:rsidR="00826044">
              <w:t>0</w:t>
            </w:r>
          </w:p>
        </w:tc>
        <w:tc>
          <w:tcPr>
            <w:tcW w:w="824" w:type="dxa"/>
          </w:tcPr>
          <w:p w:rsidR="00A7189C" w:rsidRDefault="00A7189C" w:rsidP="002B2706">
            <w:pPr>
              <w:jc w:val="center"/>
            </w:pPr>
          </w:p>
        </w:tc>
        <w:tc>
          <w:tcPr>
            <w:tcW w:w="1035" w:type="dxa"/>
          </w:tcPr>
          <w:p w:rsidR="00A7189C" w:rsidRDefault="00A7189C" w:rsidP="002B2706">
            <w:pPr>
              <w:jc w:val="center"/>
            </w:pP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Default="00A7189C" w:rsidP="002B2706">
            <w:pPr>
              <w:jc w:val="both"/>
            </w:pPr>
            <w:r>
              <w:t xml:space="preserve">Сумма и произведение </w:t>
            </w:r>
            <w:r>
              <w:lastRenderedPageBreak/>
              <w:t>событий</w:t>
            </w:r>
          </w:p>
        </w:tc>
        <w:tc>
          <w:tcPr>
            <w:tcW w:w="1360" w:type="dxa"/>
          </w:tcPr>
          <w:p w:rsidR="00A7189C" w:rsidRDefault="00A7189C" w:rsidP="00A7189C">
            <w:pPr>
              <w:jc w:val="center"/>
            </w:pPr>
            <w:r w:rsidRPr="00AF63A9">
              <w:lastRenderedPageBreak/>
              <w:t>12</w:t>
            </w:r>
          </w:p>
        </w:tc>
        <w:tc>
          <w:tcPr>
            <w:tcW w:w="824" w:type="dxa"/>
          </w:tcPr>
          <w:p w:rsidR="00A7189C" w:rsidRDefault="00A7189C" w:rsidP="002B2706">
            <w:pPr>
              <w:jc w:val="center"/>
            </w:pPr>
          </w:p>
        </w:tc>
        <w:tc>
          <w:tcPr>
            <w:tcW w:w="1035" w:type="dxa"/>
          </w:tcPr>
          <w:p w:rsidR="00A7189C" w:rsidRDefault="00A7189C" w:rsidP="002B2706">
            <w:pPr>
              <w:jc w:val="center"/>
            </w:pPr>
            <w:r>
              <w:t>2(1*)</w:t>
            </w: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Default="00A7189C" w:rsidP="002B2706">
            <w:pPr>
              <w:jc w:val="both"/>
            </w:pPr>
            <w:r>
              <w:t>Случайные величины</w:t>
            </w:r>
          </w:p>
        </w:tc>
        <w:tc>
          <w:tcPr>
            <w:tcW w:w="1360" w:type="dxa"/>
          </w:tcPr>
          <w:p w:rsidR="00A7189C" w:rsidRDefault="00A7189C" w:rsidP="00A7189C">
            <w:pPr>
              <w:jc w:val="center"/>
            </w:pPr>
            <w:r w:rsidRPr="00AF63A9">
              <w:t>12</w:t>
            </w:r>
          </w:p>
        </w:tc>
        <w:tc>
          <w:tcPr>
            <w:tcW w:w="824" w:type="dxa"/>
          </w:tcPr>
          <w:p w:rsidR="00A7189C" w:rsidRDefault="00A7189C" w:rsidP="002B2706">
            <w:pPr>
              <w:jc w:val="center"/>
            </w:pPr>
          </w:p>
        </w:tc>
        <w:tc>
          <w:tcPr>
            <w:tcW w:w="1035" w:type="dxa"/>
          </w:tcPr>
          <w:p w:rsidR="00A7189C" w:rsidRDefault="00A7189C" w:rsidP="002B2706">
            <w:pPr>
              <w:jc w:val="center"/>
            </w:pPr>
          </w:p>
        </w:tc>
        <w:tc>
          <w:tcPr>
            <w:tcW w:w="838" w:type="dxa"/>
          </w:tcPr>
          <w:p w:rsidR="00A7189C" w:rsidRPr="00773DBC" w:rsidRDefault="00A7189C" w:rsidP="002B2706">
            <w:pPr>
              <w:jc w:val="center"/>
            </w:pPr>
          </w:p>
        </w:tc>
        <w:tc>
          <w:tcPr>
            <w:tcW w:w="2142" w:type="dxa"/>
          </w:tcPr>
          <w:p w:rsidR="00A7189C" w:rsidRDefault="00A7189C" w:rsidP="007136B5">
            <w:pPr>
              <w:jc w:val="center"/>
            </w:pPr>
            <w:r w:rsidRPr="006D0E88">
              <w:t>1</w:t>
            </w:r>
            <w:r w:rsidR="007136B5">
              <w:t>2</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Default="00A7189C" w:rsidP="002B2706">
            <w:pPr>
              <w:jc w:val="both"/>
            </w:pPr>
            <w:r>
              <w:t>Числовые характеристики случайных величин</w:t>
            </w:r>
          </w:p>
        </w:tc>
        <w:tc>
          <w:tcPr>
            <w:tcW w:w="1360" w:type="dxa"/>
          </w:tcPr>
          <w:p w:rsidR="00A7189C" w:rsidRDefault="00A7189C" w:rsidP="00A7189C">
            <w:pPr>
              <w:jc w:val="center"/>
            </w:pPr>
            <w:r w:rsidRPr="00AF63A9">
              <w:t>12</w:t>
            </w:r>
          </w:p>
        </w:tc>
        <w:tc>
          <w:tcPr>
            <w:tcW w:w="824" w:type="dxa"/>
          </w:tcPr>
          <w:p w:rsidR="00A7189C" w:rsidRDefault="00A7189C" w:rsidP="002B2706">
            <w:pPr>
              <w:jc w:val="center"/>
            </w:pPr>
          </w:p>
        </w:tc>
        <w:tc>
          <w:tcPr>
            <w:tcW w:w="1035" w:type="dxa"/>
          </w:tcPr>
          <w:p w:rsidR="00A7189C" w:rsidRDefault="00A7189C" w:rsidP="002B2706">
            <w:pPr>
              <w:jc w:val="center"/>
            </w:pPr>
            <w:r>
              <w:t>2(1*)</w:t>
            </w: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Default="00A7189C" w:rsidP="002B2706">
            <w:pPr>
              <w:jc w:val="both"/>
            </w:pPr>
            <w:r>
              <w:t>Законы распределений случайной величины</w:t>
            </w:r>
          </w:p>
        </w:tc>
        <w:tc>
          <w:tcPr>
            <w:tcW w:w="1360" w:type="dxa"/>
          </w:tcPr>
          <w:p w:rsidR="00A7189C" w:rsidRDefault="00A7189C" w:rsidP="00862B8A">
            <w:pPr>
              <w:jc w:val="center"/>
            </w:pPr>
            <w:r>
              <w:t>12</w:t>
            </w:r>
          </w:p>
        </w:tc>
        <w:tc>
          <w:tcPr>
            <w:tcW w:w="824" w:type="dxa"/>
          </w:tcPr>
          <w:p w:rsidR="00A7189C" w:rsidRDefault="00A7189C" w:rsidP="002B2706">
            <w:pPr>
              <w:jc w:val="center"/>
            </w:pPr>
          </w:p>
        </w:tc>
        <w:tc>
          <w:tcPr>
            <w:tcW w:w="1035" w:type="dxa"/>
          </w:tcPr>
          <w:p w:rsidR="00A7189C" w:rsidRDefault="00A7189C" w:rsidP="002B2706">
            <w:pPr>
              <w:jc w:val="center"/>
            </w:pPr>
            <w:r>
              <w:t>2(1*)</w:t>
            </w:r>
          </w:p>
        </w:tc>
        <w:tc>
          <w:tcPr>
            <w:tcW w:w="838" w:type="dxa"/>
          </w:tcPr>
          <w:p w:rsidR="00A7189C" w:rsidRPr="00773DBC" w:rsidRDefault="00A7189C" w:rsidP="002B2706">
            <w:pPr>
              <w:jc w:val="center"/>
            </w:pPr>
          </w:p>
        </w:tc>
        <w:tc>
          <w:tcPr>
            <w:tcW w:w="2142" w:type="dxa"/>
          </w:tcPr>
          <w:p w:rsidR="00A7189C" w:rsidRDefault="00A7189C" w:rsidP="007136B5">
            <w:pPr>
              <w:jc w:val="center"/>
            </w:pPr>
            <w:r w:rsidRPr="006D0E88">
              <w:t>1</w:t>
            </w:r>
            <w:r w:rsidR="007136B5">
              <w:t>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Default="00A7189C" w:rsidP="002B2706">
            <w:pPr>
              <w:jc w:val="both"/>
            </w:pPr>
            <w:r>
              <w:t>Генеральная и выборочная совокупность</w:t>
            </w:r>
          </w:p>
        </w:tc>
        <w:tc>
          <w:tcPr>
            <w:tcW w:w="1360" w:type="dxa"/>
          </w:tcPr>
          <w:p w:rsidR="00A7189C" w:rsidRDefault="00A7189C" w:rsidP="00862B8A">
            <w:pPr>
              <w:jc w:val="center"/>
            </w:pPr>
            <w:r>
              <w:t>12</w:t>
            </w:r>
          </w:p>
        </w:tc>
        <w:tc>
          <w:tcPr>
            <w:tcW w:w="824" w:type="dxa"/>
          </w:tcPr>
          <w:p w:rsidR="00A7189C" w:rsidRDefault="00A7189C" w:rsidP="002B2706">
            <w:pPr>
              <w:jc w:val="center"/>
            </w:pPr>
          </w:p>
        </w:tc>
        <w:tc>
          <w:tcPr>
            <w:tcW w:w="1035" w:type="dxa"/>
          </w:tcPr>
          <w:p w:rsidR="00A7189C" w:rsidRDefault="00A7189C" w:rsidP="002B2706">
            <w:pPr>
              <w:jc w:val="center"/>
            </w:pPr>
            <w:r>
              <w:t>2(1*)</w:t>
            </w: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10</w:t>
            </w:r>
          </w:p>
        </w:tc>
      </w:tr>
      <w:tr w:rsidR="00A7189C" w:rsidRPr="00773DBC" w:rsidTr="002B2706">
        <w:tc>
          <w:tcPr>
            <w:tcW w:w="664" w:type="dxa"/>
          </w:tcPr>
          <w:p w:rsidR="00A7189C" w:rsidRPr="00773DBC" w:rsidRDefault="00A7189C" w:rsidP="00472B7B">
            <w:pPr>
              <w:pStyle w:val="a9"/>
              <w:numPr>
                <w:ilvl w:val="0"/>
                <w:numId w:val="11"/>
              </w:numPr>
              <w:jc w:val="both"/>
            </w:pPr>
          </w:p>
        </w:tc>
        <w:tc>
          <w:tcPr>
            <w:tcW w:w="2708" w:type="dxa"/>
          </w:tcPr>
          <w:p w:rsidR="00A7189C" w:rsidRDefault="00A7189C" w:rsidP="002B2706">
            <w:pPr>
              <w:jc w:val="both"/>
            </w:pPr>
            <w:r>
              <w:t>Доверительная вероятность. Доверительный интервал</w:t>
            </w:r>
          </w:p>
        </w:tc>
        <w:tc>
          <w:tcPr>
            <w:tcW w:w="1360" w:type="dxa"/>
          </w:tcPr>
          <w:p w:rsidR="00A7189C" w:rsidRDefault="00A7189C" w:rsidP="00862B8A">
            <w:pPr>
              <w:jc w:val="center"/>
            </w:pPr>
            <w:r>
              <w:t>12</w:t>
            </w:r>
          </w:p>
        </w:tc>
        <w:tc>
          <w:tcPr>
            <w:tcW w:w="824" w:type="dxa"/>
          </w:tcPr>
          <w:p w:rsidR="00A7189C" w:rsidRDefault="00A7189C" w:rsidP="002B2706">
            <w:pPr>
              <w:jc w:val="center"/>
            </w:pPr>
          </w:p>
        </w:tc>
        <w:tc>
          <w:tcPr>
            <w:tcW w:w="1035" w:type="dxa"/>
          </w:tcPr>
          <w:p w:rsidR="00A7189C" w:rsidRDefault="00A7189C" w:rsidP="002B2706">
            <w:pPr>
              <w:jc w:val="center"/>
            </w:pPr>
          </w:p>
        </w:tc>
        <w:tc>
          <w:tcPr>
            <w:tcW w:w="838" w:type="dxa"/>
          </w:tcPr>
          <w:p w:rsidR="00A7189C" w:rsidRPr="00773DBC" w:rsidRDefault="00A7189C" w:rsidP="002B2706">
            <w:pPr>
              <w:jc w:val="center"/>
            </w:pPr>
          </w:p>
        </w:tc>
        <w:tc>
          <w:tcPr>
            <w:tcW w:w="2142" w:type="dxa"/>
          </w:tcPr>
          <w:p w:rsidR="00A7189C" w:rsidRDefault="00A7189C" w:rsidP="00A7189C">
            <w:pPr>
              <w:jc w:val="center"/>
            </w:pPr>
            <w:r w:rsidRPr="006D0E88">
              <w:t>1</w:t>
            </w:r>
            <w:r>
              <w:t>2</w:t>
            </w:r>
          </w:p>
        </w:tc>
      </w:tr>
      <w:tr w:rsidR="00862B8A" w:rsidRPr="00773DBC" w:rsidTr="002B2706">
        <w:tc>
          <w:tcPr>
            <w:tcW w:w="664" w:type="dxa"/>
          </w:tcPr>
          <w:p w:rsidR="00862B8A" w:rsidRPr="00773DBC" w:rsidRDefault="00862B8A" w:rsidP="002B2706">
            <w:pPr>
              <w:pStyle w:val="a9"/>
              <w:ind w:left="360"/>
              <w:jc w:val="both"/>
            </w:pPr>
          </w:p>
        </w:tc>
        <w:tc>
          <w:tcPr>
            <w:tcW w:w="2708" w:type="dxa"/>
          </w:tcPr>
          <w:p w:rsidR="00862B8A" w:rsidRPr="00773DBC" w:rsidRDefault="00862B8A" w:rsidP="002B2706">
            <w:pPr>
              <w:jc w:val="both"/>
            </w:pPr>
            <w:r w:rsidRPr="00773DBC">
              <w:t>Промежуточная аттестация</w:t>
            </w:r>
          </w:p>
        </w:tc>
        <w:tc>
          <w:tcPr>
            <w:tcW w:w="1360" w:type="dxa"/>
          </w:tcPr>
          <w:p w:rsidR="00862B8A" w:rsidRPr="00773DBC" w:rsidRDefault="00A7189C" w:rsidP="002B2706">
            <w:pPr>
              <w:jc w:val="center"/>
            </w:pPr>
            <w:r>
              <w:t>8</w:t>
            </w:r>
          </w:p>
        </w:tc>
        <w:tc>
          <w:tcPr>
            <w:tcW w:w="824" w:type="dxa"/>
          </w:tcPr>
          <w:p w:rsidR="00862B8A" w:rsidRPr="00773DBC" w:rsidRDefault="00862B8A" w:rsidP="002B2706">
            <w:pPr>
              <w:jc w:val="center"/>
            </w:pPr>
          </w:p>
        </w:tc>
        <w:tc>
          <w:tcPr>
            <w:tcW w:w="1035" w:type="dxa"/>
          </w:tcPr>
          <w:p w:rsidR="00862B8A" w:rsidRPr="00773DBC" w:rsidRDefault="00862B8A" w:rsidP="002B2706">
            <w:pPr>
              <w:jc w:val="center"/>
            </w:pPr>
          </w:p>
        </w:tc>
        <w:tc>
          <w:tcPr>
            <w:tcW w:w="838" w:type="dxa"/>
          </w:tcPr>
          <w:p w:rsidR="00862B8A" w:rsidRPr="00773DBC" w:rsidRDefault="00862B8A" w:rsidP="002B2706">
            <w:pPr>
              <w:jc w:val="center"/>
            </w:pPr>
          </w:p>
        </w:tc>
        <w:tc>
          <w:tcPr>
            <w:tcW w:w="2142" w:type="dxa"/>
          </w:tcPr>
          <w:p w:rsidR="00862B8A" w:rsidRPr="00773DBC" w:rsidRDefault="00862B8A" w:rsidP="002B2706">
            <w:pPr>
              <w:jc w:val="center"/>
            </w:pPr>
          </w:p>
        </w:tc>
      </w:tr>
      <w:tr w:rsidR="00862B8A" w:rsidRPr="00773DBC" w:rsidTr="002B2706">
        <w:tc>
          <w:tcPr>
            <w:tcW w:w="664" w:type="dxa"/>
          </w:tcPr>
          <w:p w:rsidR="00862B8A" w:rsidRPr="00773DBC" w:rsidRDefault="00862B8A" w:rsidP="002B2706">
            <w:pPr>
              <w:pStyle w:val="a9"/>
              <w:ind w:left="360"/>
              <w:jc w:val="both"/>
            </w:pPr>
          </w:p>
        </w:tc>
        <w:tc>
          <w:tcPr>
            <w:tcW w:w="2708" w:type="dxa"/>
          </w:tcPr>
          <w:p w:rsidR="00862B8A" w:rsidRPr="00773DBC" w:rsidRDefault="00862B8A" w:rsidP="002B2706">
            <w:pPr>
              <w:jc w:val="both"/>
            </w:pPr>
            <w:r w:rsidRPr="00773DBC">
              <w:t xml:space="preserve">Итого </w:t>
            </w:r>
          </w:p>
        </w:tc>
        <w:tc>
          <w:tcPr>
            <w:tcW w:w="1360" w:type="dxa"/>
          </w:tcPr>
          <w:p w:rsidR="00862B8A" w:rsidRPr="00773DBC" w:rsidRDefault="00A7189C" w:rsidP="002B2706">
            <w:pPr>
              <w:jc w:val="center"/>
            </w:pPr>
            <w:r>
              <w:t>216</w:t>
            </w:r>
          </w:p>
        </w:tc>
        <w:tc>
          <w:tcPr>
            <w:tcW w:w="824" w:type="dxa"/>
          </w:tcPr>
          <w:p w:rsidR="00862B8A" w:rsidRPr="00773DBC" w:rsidRDefault="00A7189C" w:rsidP="002B2706">
            <w:pPr>
              <w:jc w:val="center"/>
            </w:pPr>
            <w:r>
              <w:t>8</w:t>
            </w:r>
          </w:p>
        </w:tc>
        <w:tc>
          <w:tcPr>
            <w:tcW w:w="1035" w:type="dxa"/>
          </w:tcPr>
          <w:p w:rsidR="00862B8A" w:rsidRPr="00773DBC" w:rsidRDefault="00A7189C" w:rsidP="002B2706">
            <w:pPr>
              <w:jc w:val="center"/>
            </w:pPr>
            <w:r>
              <w:t>16</w:t>
            </w:r>
          </w:p>
        </w:tc>
        <w:tc>
          <w:tcPr>
            <w:tcW w:w="838" w:type="dxa"/>
          </w:tcPr>
          <w:p w:rsidR="00862B8A" w:rsidRPr="00773DBC" w:rsidRDefault="00862B8A" w:rsidP="002B2706">
            <w:pPr>
              <w:jc w:val="center"/>
            </w:pPr>
          </w:p>
        </w:tc>
        <w:tc>
          <w:tcPr>
            <w:tcW w:w="2142" w:type="dxa"/>
          </w:tcPr>
          <w:p w:rsidR="00862B8A" w:rsidRPr="00773DBC" w:rsidRDefault="00A7189C" w:rsidP="002B2706">
            <w:pPr>
              <w:jc w:val="center"/>
            </w:pPr>
            <w:r>
              <w:t>184</w:t>
            </w:r>
          </w:p>
        </w:tc>
      </w:tr>
    </w:tbl>
    <w:p w:rsidR="00386403" w:rsidRPr="00773DBC" w:rsidRDefault="00386403" w:rsidP="00386403">
      <w:pPr>
        <w:jc w:val="both"/>
      </w:pPr>
    </w:p>
    <w:p w:rsidR="00925104" w:rsidRPr="00773DBC" w:rsidRDefault="00925104" w:rsidP="00925104">
      <w:pPr>
        <w:jc w:val="both"/>
      </w:pPr>
    </w:p>
    <w:p w:rsidR="000F76BF" w:rsidRPr="00773DBC" w:rsidRDefault="000F76BF" w:rsidP="000F1B6F">
      <w:pPr>
        <w:pStyle w:val="a9"/>
        <w:numPr>
          <w:ilvl w:val="1"/>
          <w:numId w:val="1"/>
        </w:numPr>
        <w:jc w:val="both"/>
      </w:pPr>
      <w:r w:rsidRPr="00773DBC">
        <w:t>Программа дисциплины</w:t>
      </w:r>
      <w:r w:rsidR="008D4BA8">
        <w:t>,</w:t>
      </w:r>
      <w:r w:rsidR="00862B8A">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773DBC" w:rsidTr="008D1601">
        <w:tc>
          <w:tcPr>
            <w:tcW w:w="817" w:type="dxa"/>
          </w:tcPr>
          <w:p w:rsidR="008D1601" w:rsidRPr="00773DBC" w:rsidRDefault="008D1601" w:rsidP="008D1601">
            <w:pPr>
              <w:jc w:val="center"/>
              <w:rPr>
                <w:b/>
              </w:rPr>
            </w:pPr>
            <w:r w:rsidRPr="00773DBC">
              <w:rPr>
                <w:b/>
              </w:rPr>
              <w:t>№ п/п</w:t>
            </w:r>
          </w:p>
        </w:tc>
        <w:tc>
          <w:tcPr>
            <w:tcW w:w="2977"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5777"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862B8A" w:rsidRPr="00773DBC" w:rsidTr="008D1601">
        <w:tc>
          <w:tcPr>
            <w:tcW w:w="817" w:type="dxa"/>
          </w:tcPr>
          <w:p w:rsidR="00862B8A" w:rsidRPr="00773DBC" w:rsidRDefault="00862B8A" w:rsidP="00472B7B">
            <w:pPr>
              <w:pStyle w:val="a9"/>
              <w:numPr>
                <w:ilvl w:val="0"/>
                <w:numId w:val="4"/>
              </w:numPr>
              <w:jc w:val="center"/>
            </w:pPr>
          </w:p>
        </w:tc>
        <w:tc>
          <w:tcPr>
            <w:tcW w:w="2977" w:type="dxa"/>
          </w:tcPr>
          <w:p w:rsidR="00862B8A" w:rsidRPr="00F548AD" w:rsidRDefault="00862B8A" w:rsidP="002B2706">
            <w:pPr>
              <w:rPr>
                <w:color w:val="000000"/>
                <w:spacing w:val="2"/>
              </w:rPr>
            </w:pPr>
            <w:r>
              <w:t>Функция</w:t>
            </w:r>
          </w:p>
        </w:tc>
        <w:tc>
          <w:tcPr>
            <w:tcW w:w="5777" w:type="dxa"/>
          </w:tcPr>
          <w:p w:rsidR="00862B8A" w:rsidRPr="00773DBC" w:rsidRDefault="002C1197" w:rsidP="002C1197">
            <w:pPr>
              <w:jc w:val="both"/>
            </w:pPr>
            <w:r w:rsidRPr="002C1197">
              <w:t xml:space="preserve">Понятие множества. Числовые множества. Множество действительных чисел. </w:t>
            </w:r>
            <w:r w:rsidR="00CD332E">
              <w:t>Число</w:t>
            </w:r>
            <w:r w:rsidRPr="002C1197">
              <w:t>вые промежутки. Окрестность точки. Понятие функции. Числовые функции. График функции. Способы задания функций.</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Pr="00773DBC" w:rsidRDefault="00862B8A" w:rsidP="002B2706">
            <w:r w:rsidRPr="003C42C0">
              <w:t>Пределы и непрерывность</w:t>
            </w:r>
          </w:p>
        </w:tc>
        <w:tc>
          <w:tcPr>
            <w:tcW w:w="5777" w:type="dxa"/>
          </w:tcPr>
          <w:p w:rsidR="00862B8A" w:rsidRPr="00773DBC" w:rsidRDefault="002C1197" w:rsidP="002C1197">
            <w:pPr>
              <w:jc w:val="both"/>
            </w:pPr>
            <w:r>
              <w:t>Предел функции в точ</w:t>
            </w:r>
            <w:r w:rsidRPr="002C1197">
              <w:t>ке. Пре</w:t>
            </w:r>
            <w:r>
              <w:t>дел функ</w:t>
            </w:r>
            <w:r w:rsidRPr="002C1197">
              <w:t>ции на бесконечности</w:t>
            </w:r>
            <w:r>
              <w:t xml:space="preserve">. </w:t>
            </w:r>
            <w:r w:rsidRPr="002C1197">
              <w:t>Основные теоремы о пределах. Признаки существования пределов</w:t>
            </w:r>
            <w:r>
              <w:t xml:space="preserve">. </w:t>
            </w:r>
            <w:r w:rsidRPr="002C1197">
              <w:t>Первый замечательный предел. Число е. Натуральные логарифмы. Второй замечательный предел. Понятие непрерывности функции в точке. Непрерывность функции в интервале и на отрезке. Точки разрыва функции и их классификация. Основные теоремы о непрерывных функциях. Непрерывность элементарных функций. Свойства функций, непрерывных на отрезке.</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Pr="00773DBC" w:rsidRDefault="00862B8A" w:rsidP="002B2706">
            <w:r w:rsidRPr="003C42C0">
              <w:t>Дифференциальное исчисление. Производная</w:t>
            </w:r>
          </w:p>
        </w:tc>
        <w:tc>
          <w:tcPr>
            <w:tcW w:w="5777" w:type="dxa"/>
          </w:tcPr>
          <w:p w:rsidR="00862B8A" w:rsidRPr="00773DBC" w:rsidRDefault="002C1197" w:rsidP="002C1197">
            <w:pPr>
              <w:jc w:val="both"/>
            </w:pPr>
            <w:r w:rsidRPr="002C1197">
              <w:t>Задачи, приводящие к понятию производной. Определение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w:t>
            </w:r>
            <w:r>
              <w:t>з</w:t>
            </w:r>
            <w:r w:rsidRPr="002C1197">
              <w:t>водных.</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Pr="00773DBC" w:rsidRDefault="00862B8A" w:rsidP="002B2706">
            <w:r w:rsidRPr="003C42C0">
              <w:t>Исследование функции на монотонность и экстремумы.</w:t>
            </w:r>
          </w:p>
        </w:tc>
        <w:tc>
          <w:tcPr>
            <w:tcW w:w="5777" w:type="dxa"/>
          </w:tcPr>
          <w:p w:rsidR="00862B8A" w:rsidRPr="00773DBC" w:rsidRDefault="002C1197" w:rsidP="002B2706">
            <w:pPr>
              <w:jc w:val="both"/>
            </w:pPr>
            <w:r w:rsidRPr="002C1197">
              <w:t>Исследование функции на монотонность и экстремумы. Условие постоянства функции</w:t>
            </w:r>
            <w:r w:rsidR="002B2706">
              <w:t xml:space="preserve">. </w:t>
            </w:r>
            <w:r w:rsidR="002B2706" w:rsidRPr="002B2706">
              <w:t>Достаточные условия экстремума. Наибольшее и наименьшее значение функции</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Pr="00773DBC" w:rsidRDefault="00862B8A" w:rsidP="002B2706">
            <w:r w:rsidRPr="003C42C0">
              <w:t xml:space="preserve">Полное исследование и </w:t>
            </w:r>
            <w:r w:rsidRPr="003C42C0">
              <w:lastRenderedPageBreak/>
              <w:t>построение графиков функций</w:t>
            </w:r>
          </w:p>
        </w:tc>
        <w:tc>
          <w:tcPr>
            <w:tcW w:w="5777" w:type="dxa"/>
          </w:tcPr>
          <w:p w:rsidR="00862B8A" w:rsidRPr="00773DBC" w:rsidRDefault="002B2706" w:rsidP="002B2706">
            <w:pPr>
              <w:jc w:val="both"/>
            </w:pPr>
            <w:r w:rsidRPr="002B2706">
              <w:lastRenderedPageBreak/>
              <w:t xml:space="preserve">Понятие точки минимума функции. Понятие точки </w:t>
            </w:r>
            <w:r w:rsidRPr="002B2706">
              <w:lastRenderedPageBreak/>
              <w:t>максимума функции. Понятие м</w:t>
            </w:r>
            <w:r>
              <w:t>и</w:t>
            </w:r>
            <w:r w:rsidRPr="002B2706">
              <w:t>нимума функции. Понятие максимума функции. 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Pr="003C42C0" w:rsidRDefault="00862B8A" w:rsidP="002B2706">
            <w:r w:rsidRPr="00952A04">
              <w:t>Частные производные функции n переменных</w:t>
            </w:r>
          </w:p>
        </w:tc>
        <w:tc>
          <w:tcPr>
            <w:tcW w:w="5777" w:type="dxa"/>
          </w:tcPr>
          <w:p w:rsidR="00862B8A" w:rsidRPr="00773DBC" w:rsidRDefault="002B2706" w:rsidP="002B2706">
            <w:pPr>
              <w:jc w:val="both"/>
            </w:pPr>
            <w:r w:rsidRPr="002B2706">
              <w:t>Частные производные первого порядка и их геометрическое истолкование</w:t>
            </w:r>
            <w:r>
              <w:t>. Экстремумы функций многих переменных</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Pr="00773DBC" w:rsidRDefault="00862B8A" w:rsidP="002B2706">
            <w:r w:rsidRPr="003C42C0">
              <w:t>Неопределенный интеграл</w:t>
            </w:r>
          </w:p>
        </w:tc>
        <w:tc>
          <w:tcPr>
            <w:tcW w:w="5777" w:type="dxa"/>
          </w:tcPr>
          <w:p w:rsidR="00862B8A" w:rsidRPr="00773DBC" w:rsidRDefault="002B2706" w:rsidP="002B2706">
            <w:pPr>
              <w:jc w:val="both"/>
            </w:pPr>
            <w:r>
              <w:t>Понятие первообраз</w:t>
            </w:r>
            <w:r w:rsidRPr="002B2706">
              <w:t>ной. Понятие неопределенного интеграла. Связь первообразной с неопределенным интегралом. Основные свойства неопределенного интеграла. Таблица интегралов</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Pr="00773DBC" w:rsidRDefault="00862B8A" w:rsidP="002B2706">
            <w:r w:rsidRPr="00952A04">
              <w:t>Определенный интеграл</w:t>
            </w:r>
          </w:p>
        </w:tc>
        <w:tc>
          <w:tcPr>
            <w:tcW w:w="5777" w:type="dxa"/>
          </w:tcPr>
          <w:p w:rsidR="00862B8A" w:rsidRPr="00773DBC" w:rsidRDefault="002B2706" w:rsidP="002B2706">
            <w:pPr>
              <w:jc w:val="both"/>
            </w:pPr>
            <w:r w:rsidRPr="002B2706">
              <w:t xml:space="preserve">Площадь криволинейной трапеции. Интегрирование подстановкой. Интегрирование по частям. </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Pr="00773DBC" w:rsidRDefault="00862B8A" w:rsidP="002B2706">
            <w:pPr>
              <w:jc w:val="both"/>
            </w:pPr>
            <w:r>
              <w:t>М</w:t>
            </w:r>
            <w:r w:rsidRPr="00952A04">
              <w:t>атрицы</w:t>
            </w:r>
          </w:p>
        </w:tc>
        <w:tc>
          <w:tcPr>
            <w:tcW w:w="5777" w:type="dxa"/>
          </w:tcPr>
          <w:p w:rsidR="00862B8A" w:rsidRPr="00773DBC" w:rsidRDefault="002B2706" w:rsidP="002B2706">
            <w:pPr>
              <w:jc w:val="both"/>
            </w:pPr>
            <w:r>
              <w:t>Понятие матрицы, элементы и  размер матрицы. Виды матриц. Сумма матриц, Умножение матрицы на число. Транспонирование матрицы. Умножение матриц. Обратная матрица. Способ нахождения обратной матрицы</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Pr="00773DBC" w:rsidRDefault="00862B8A" w:rsidP="002B2706">
            <w:pPr>
              <w:jc w:val="both"/>
            </w:pPr>
            <w:r>
              <w:t>Определители</w:t>
            </w:r>
          </w:p>
        </w:tc>
        <w:tc>
          <w:tcPr>
            <w:tcW w:w="5777" w:type="dxa"/>
          </w:tcPr>
          <w:p w:rsidR="00862B8A" w:rsidRDefault="002B2706" w:rsidP="002B2706">
            <w:pPr>
              <w:jc w:val="both"/>
              <w:rPr>
                <w:bCs/>
              </w:rPr>
            </w:pPr>
            <w:r w:rsidRPr="002B2706">
              <w:rPr>
                <w:bCs/>
              </w:rPr>
              <w:t>Понятие определителей 2 и 3 порядков</w:t>
            </w:r>
            <w:r>
              <w:rPr>
                <w:bCs/>
              </w:rPr>
              <w:t xml:space="preserve">. </w:t>
            </w:r>
            <w:r w:rsidRPr="002B2706">
              <w:rPr>
                <w:bCs/>
              </w:rPr>
              <w:t>Свойства определителей</w:t>
            </w:r>
            <w:r>
              <w:rPr>
                <w:bCs/>
              </w:rPr>
              <w:t xml:space="preserve">. </w:t>
            </w:r>
            <w:r w:rsidRPr="002B2706">
              <w:rPr>
                <w:bCs/>
              </w:rPr>
              <w:t>Вычисление определителей</w:t>
            </w:r>
            <w:r>
              <w:rPr>
                <w:bCs/>
              </w:rPr>
              <w:t xml:space="preserve">. </w:t>
            </w:r>
            <w:r w:rsidRPr="002B2706">
              <w:rPr>
                <w:bCs/>
              </w:rPr>
              <w:t>Понятие минора.</w:t>
            </w:r>
            <w:r>
              <w:rPr>
                <w:bCs/>
              </w:rPr>
              <w:t xml:space="preserve"> </w:t>
            </w:r>
            <w:r w:rsidRPr="002B2706">
              <w:rPr>
                <w:bCs/>
              </w:rPr>
              <w:t>Понятие алгебраического дополнения</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Default="00862B8A" w:rsidP="002B2706">
            <w:pPr>
              <w:jc w:val="both"/>
            </w:pPr>
            <w:r>
              <w:t>Системы линейных уравнений</w:t>
            </w:r>
          </w:p>
        </w:tc>
        <w:tc>
          <w:tcPr>
            <w:tcW w:w="5777" w:type="dxa"/>
          </w:tcPr>
          <w:p w:rsidR="00862B8A" w:rsidRDefault="002B2706" w:rsidP="002B2706">
            <w:pPr>
              <w:jc w:val="both"/>
              <w:rPr>
                <w:bCs/>
              </w:rPr>
            </w:pPr>
            <w:r w:rsidRPr="002B2706">
              <w:rPr>
                <w:bCs/>
              </w:rPr>
              <w:t>Понятие системы линейных алгебраических уравнении.</w:t>
            </w:r>
            <w:r w:rsidR="00CD332E">
              <w:rPr>
                <w:bCs/>
              </w:rPr>
              <w:t xml:space="preserve"> </w:t>
            </w:r>
            <w:r w:rsidRPr="002B2706">
              <w:rPr>
                <w:bCs/>
              </w:rPr>
              <w:t>Теорема Кронекера-Капелли</w:t>
            </w:r>
            <w:r w:rsidR="00AA7B36">
              <w:rPr>
                <w:bCs/>
              </w:rPr>
              <w:t xml:space="preserve">. </w:t>
            </w:r>
            <w:r w:rsidRPr="002B2706">
              <w:rPr>
                <w:bCs/>
              </w:rPr>
              <w:t>Теорема Крамера</w:t>
            </w:r>
            <w:r w:rsidR="00AA7B36">
              <w:rPr>
                <w:bCs/>
              </w:rPr>
              <w:t>. Метод Гаусса</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Default="00862B8A" w:rsidP="002B2706">
            <w:r>
              <w:t>Определение и свойства вероятности</w:t>
            </w:r>
          </w:p>
        </w:tc>
        <w:tc>
          <w:tcPr>
            <w:tcW w:w="5777" w:type="dxa"/>
          </w:tcPr>
          <w:p w:rsidR="00862B8A" w:rsidRDefault="00BF276A" w:rsidP="000F76BF">
            <w:pPr>
              <w:jc w:val="both"/>
              <w:rPr>
                <w:bCs/>
              </w:rPr>
            </w:pPr>
            <w:r w:rsidRPr="00BF276A">
              <w:rPr>
                <w:bCs/>
              </w:rPr>
              <w:t>Предмет теории вероятностей. Классическое определение вероятности Аксиомы вероятностного пространства</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Default="00862B8A" w:rsidP="002B2706">
            <w:pPr>
              <w:jc w:val="both"/>
            </w:pPr>
            <w:r>
              <w:t>Сумма и произведение событий</w:t>
            </w:r>
          </w:p>
        </w:tc>
        <w:tc>
          <w:tcPr>
            <w:tcW w:w="5777" w:type="dxa"/>
          </w:tcPr>
          <w:p w:rsidR="00862B8A" w:rsidRDefault="00F03B31" w:rsidP="00F03B31">
            <w:pPr>
              <w:jc w:val="both"/>
              <w:rPr>
                <w:bCs/>
              </w:rPr>
            </w:pPr>
            <w:r w:rsidRPr="00F03B31">
              <w:rPr>
                <w:bCs/>
              </w:rPr>
              <w:t xml:space="preserve">Правило </w:t>
            </w:r>
            <w:r>
              <w:rPr>
                <w:bCs/>
              </w:rPr>
              <w:t xml:space="preserve">сложения и </w:t>
            </w:r>
            <w:r w:rsidRPr="00F03B31">
              <w:rPr>
                <w:bCs/>
              </w:rPr>
              <w:t>умножения вероятностей для любого числа</w:t>
            </w:r>
            <w:r>
              <w:t xml:space="preserve"> </w:t>
            </w:r>
            <w:r w:rsidRPr="00F03B31">
              <w:rPr>
                <w:bCs/>
              </w:rPr>
              <w:t>событий. Условная вероятность. Формула полной вероятности. Формула Байеса</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Default="00862B8A" w:rsidP="002B2706">
            <w:pPr>
              <w:jc w:val="both"/>
            </w:pPr>
            <w:r>
              <w:t>Случайные величины</w:t>
            </w:r>
          </w:p>
        </w:tc>
        <w:tc>
          <w:tcPr>
            <w:tcW w:w="5777" w:type="dxa"/>
          </w:tcPr>
          <w:p w:rsidR="00862B8A" w:rsidRDefault="00F03B31" w:rsidP="000F76BF">
            <w:pPr>
              <w:jc w:val="both"/>
              <w:rPr>
                <w:bCs/>
              </w:rPr>
            </w:pPr>
            <w:r w:rsidRPr="00F03B31">
              <w:rPr>
                <w:bCs/>
              </w:rPr>
              <w:t>Понятие случайной величины. Классификация случайных величин.</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Default="00862B8A" w:rsidP="002B2706">
            <w:pPr>
              <w:jc w:val="both"/>
            </w:pPr>
            <w:r>
              <w:t>Числовые характеристики случайных величин</w:t>
            </w:r>
          </w:p>
        </w:tc>
        <w:tc>
          <w:tcPr>
            <w:tcW w:w="5777" w:type="dxa"/>
          </w:tcPr>
          <w:p w:rsidR="00862B8A" w:rsidRDefault="00F03B31" w:rsidP="000F76BF">
            <w:pPr>
              <w:jc w:val="both"/>
              <w:rPr>
                <w:bCs/>
              </w:rPr>
            </w:pPr>
            <w:r w:rsidRPr="00F03B31">
              <w:rPr>
                <w:bCs/>
              </w:rPr>
              <w:t>Понятие математического ожидания, дисперсии, среднего квадратического отклонения случайной величины, их свойства. Формулы для вычисления числовых характеристик дискретных  случайных величин. Вероятностный смысл этих характеристик.</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Default="00862B8A" w:rsidP="002B2706">
            <w:pPr>
              <w:jc w:val="both"/>
            </w:pPr>
            <w:r>
              <w:t>Законы распределений случайной величины</w:t>
            </w:r>
          </w:p>
        </w:tc>
        <w:tc>
          <w:tcPr>
            <w:tcW w:w="5777" w:type="dxa"/>
          </w:tcPr>
          <w:p w:rsidR="00862B8A" w:rsidRDefault="00F03B31" w:rsidP="000F76BF">
            <w:pPr>
              <w:jc w:val="both"/>
              <w:rPr>
                <w:bCs/>
              </w:rPr>
            </w:pPr>
            <w:r w:rsidRPr="00F03B31">
              <w:rPr>
                <w:bCs/>
              </w:rPr>
              <w:t>Различные законы распределения случайной величины: закон равномерной плотности, показательное распределение, непрерывное распределение. Числовые характеристики случайных величин, распределенных по различным законам.</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Default="00862B8A" w:rsidP="002B2706">
            <w:pPr>
              <w:jc w:val="both"/>
            </w:pPr>
            <w:r>
              <w:t>Генеральная и выборочная совокупность</w:t>
            </w:r>
          </w:p>
        </w:tc>
        <w:tc>
          <w:tcPr>
            <w:tcW w:w="5777" w:type="dxa"/>
          </w:tcPr>
          <w:p w:rsidR="00862B8A" w:rsidRDefault="00F03B31" w:rsidP="000F76BF">
            <w:pPr>
              <w:jc w:val="both"/>
              <w:rPr>
                <w:bCs/>
              </w:rPr>
            </w:pPr>
            <w:r w:rsidRPr="00F03B31">
              <w:rPr>
                <w:bCs/>
              </w:rPr>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tc>
      </w:tr>
      <w:tr w:rsidR="00862B8A" w:rsidRPr="00773DBC" w:rsidTr="008D1601">
        <w:tc>
          <w:tcPr>
            <w:tcW w:w="817" w:type="dxa"/>
          </w:tcPr>
          <w:p w:rsidR="00862B8A" w:rsidRPr="00773DBC" w:rsidRDefault="00862B8A" w:rsidP="00472B7B">
            <w:pPr>
              <w:pStyle w:val="a9"/>
              <w:numPr>
                <w:ilvl w:val="0"/>
                <w:numId w:val="4"/>
              </w:numPr>
              <w:jc w:val="both"/>
            </w:pPr>
          </w:p>
        </w:tc>
        <w:tc>
          <w:tcPr>
            <w:tcW w:w="2977" w:type="dxa"/>
          </w:tcPr>
          <w:p w:rsidR="00862B8A" w:rsidRDefault="00862B8A" w:rsidP="002B2706">
            <w:pPr>
              <w:jc w:val="both"/>
            </w:pPr>
            <w:r>
              <w:t xml:space="preserve">Доверительная </w:t>
            </w:r>
            <w:r>
              <w:lastRenderedPageBreak/>
              <w:t>вероятность. Доверительный интервал</w:t>
            </w:r>
          </w:p>
        </w:tc>
        <w:tc>
          <w:tcPr>
            <w:tcW w:w="5777" w:type="dxa"/>
          </w:tcPr>
          <w:p w:rsidR="00862B8A" w:rsidRDefault="00F03B31" w:rsidP="000F76BF">
            <w:pPr>
              <w:jc w:val="both"/>
              <w:rPr>
                <w:bCs/>
              </w:rPr>
            </w:pPr>
            <w:r w:rsidRPr="00F03B31">
              <w:rPr>
                <w:bCs/>
              </w:rPr>
              <w:lastRenderedPageBreak/>
              <w:t>Понятие статистической оценки</w:t>
            </w:r>
            <w:r>
              <w:rPr>
                <w:bCs/>
              </w:rPr>
              <w:t xml:space="preserve">. </w:t>
            </w:r>
            <w:r w:rsidRPr="00F03B31">
              <w:rPr>
                <w:bCs/>
              </w:rPr>
              <w:t xml:space="preserve">Понятие </w:t>
            </w:r>
            <w:r w:rsidRPr="00F03B31">
              <w:rPr>
                <w:bCs/>
              </w:rPr>
              <w:lastRenderedPageBreak/>
              <w:t>доверительного интервала, доверительной вероятности (надежности) оценки. Интервальная оценка математического ожидания</w:t>
            </w:r>
          </w:p>
        </w:tc>
      </w:tr>
      <w:tr w:rsidR="008A68BD" w:rsidRPr="00773DBC" w:rsidTr="008D1601">
        <w:tc>
          <w:tcPr>
            <w:tcW w:w="817" w:type="dxa"/>
          </w:tcPr>
          <w:p w:rsidR="008A68BD" w:rsidRPr="00773DBC" w:rsidRDefault="008A68BD" w:rsidP="00472B7B">
            <w:pPr>
              <w:pStyle w:val="a9"/>
              <w:numPr>
                <w:ilvl w:val="0"/>
                <w:numId w:val="4"/>
              </w:numPr>
              <w:jc w:val="both"/>
            </w:pPr>
          </w:p>
        </w:tc>
        <w:tc>
          <w:tcPr>
            <w:tcW w:w="2977" w:type="dxa"/>
          </w:tcPr>
          <w:p w:rsidR="008A68BD" w:rsidRDefault="008A68BD" w:rsidP="008A68BD">
            <w:pPr>
              <w:jc w:val="both"/>
            </w:pPr>
            <w:r w:rsidRPr="008A68BD">
              <w:t xml:space="preserve">Основные понятия теории игр. </w:t>
            </w:r>
          </w:p>
        </w:tc>
        <w:tc>
          <w:tcPr>
            <w:tcW w:w="5777" w:type="dxa"/>
          </w:tcPr>
          <w:p w:rsidR="008A68BD" w:rsidRPr="00F03B31" w:rsidRDefault="008A68BD" w:rsidP="000F76BF">
            <w:pPr>
              <w:jc w:val="both"/>
              <w:rPr>
                <w:bCs/>
              </w:rPr>
            </w:pPr>
            <w:r w:rsidRPr="008A68BD">
              <w:t>Стратегии и платежные матрицы. Классификация игр. Формы описания игр. Примеры игровых ситуаций. Составление модели игры. Сокращение размерности игровой задачи</w:t>
            </w:r>
          </w:p>
        </w:tc>
      </w:tr>
      <w:tr w:rsidR="008A68BD" w:rsidRPr="00773DBC" w:rsidTr="008D1601">
        <w:tc>
          <w:tcPr>
            <w:tcW w:w="817" w:type="dxa"/>
          </w:tcPr>
          <w:p w:rsidR="008A68BD" w:rsidRPr="00773DBC" w:rsidRDefault="008A68BD" w:rsidP="00472B7B">
            <w:pPr>
              <w:pStyle w:val="a9"/>
              <w:numPr>
                <w:ilvl w:val="0"/>
                <w:numId w:val="4"/>
              </w:numPr>
              <w:jc w:val="both"/>
            </w:pPr>
          </w:p>
        </w:tc>
        <w:tc>
          <w:tcPr>
            <w:tcW w:w="2977" w:type="dxa"/>
          </w:tcPr>
          <w:p w:rsidR="008A68BD" w:rsidRDefault="008A68BD" w:rsidP="008A68BD">
            <w:pPr>
              <w:jc w:val="both"/>
            </w:pPr>
            <w:r w:rsidRPr="008A68BD">
              <w:t xml:space="preserve">Антагонистические матричные игры. </w:t>
            </w:r>
          </w:p>
        </w:tc>
        <w:tc>
          <w:tcPr>
            <w:tcW w:w="5777" w:type="dxa"/>
          </w:tcPr>
          <w:p w:rsidR="008A68BD" w:rsidRPr="00F03B31" w:rsidRDefault="008A68BD" w:rsidP="000F76BF">
            <w:pPr>
              <w:jc w:val="both"/>
              <w:rPr>
                <w:bCs/>
              </w:rPr>
            </w:pPr>
            <w:r w:rsidRPr="008A68BD">
              <w:t>Решение игровых задач в «чистых» стратегиях. Принцип минимакса и максимина. Верхняя и нижняя цена игры</w:t>
            </w:r>
          </w:p>
        </w:tc>
      </w:tr>
      <w:tr w:rsidR="008A68BD" w:rsidRPr="00773DBC" w:rsidTr="008D1601">
        <w:tc>
          <w:tcPr>
            <w:tcW w:w="817" w:type="dxa"/>
          </w:tcPr>
          <w:p w:rsidR="008A68BD" w:rsidRPr="00773DBC" w:rsidRDefault="008A68BD" w:rsidP="00472B7B">
            <w:pPr>
              <w:pStyle w:val="a9"/>
              <w:numPr>
                <w:ilvl w:val="0"/>
                <w:numId w:val="4"/>
              </w:numPr>
              <w:jc w:val="both"/>
            </w:pPr>
          </w:p>
        </w:tc>
        <w:tc>
          <w:tcPr>
            <w:tcW w:w="2977" w:type="dxa"/>
          </w:tcPr>
          <w:p w:rsidR="008A68BD" w:rsidRDefault="008A68BD" w:rsidP="008A68BD">
            <w:pPr>
              <w:jc w:val="both"/>
            </w:pPr>
            <w:r w:rsidRPr="008A68BD">
              <w:t xml:space="preserve">Смешанные стратегии  </w:t>
            </w:r>
          </w:p>
        </w:tc>
        <w:tc>
          <w:tcPr>
            <w:tcW w:w="5777" w:type="dxa"/>
          </w:tcPr>
          <w:p w:rsidR="008A68BD" w:rsidRPr="00F03B31" w:rsidRDefault="008A68BD" w:rsidP="000F76BF">
            <w:pPr>
              <w:jc w:val="both"/>
              <w:rPr>
                <w:bCs/>
              </w:rPr>
            </w:pPr>
            <w:r w:rsidRPr="008A68BD">
              <w:rPr>
                <w:bCs/>
              </w:rPr>
              <w:t xml:space="preserve">Смешанные стратегии и теорема о минимаксе для матричных антагонистических игр. Аналитический метод решения матричной игры  </w:t>
            </w:r>
          </w:p>
        </w:tc>
      </w:tr>
      <w:tr w:rsidR="008A68BD" w:rsidRPr="00773DBC" w:rsidTr="008D1601">
        <w:tc>
          <w:tcPr>
            <w:tcW w:w="817" w:type="dxa"/>
          </w:tcPr>
          <w:p w:rsidR="008A68BD" w:rsidRPr="00773DBC" w:rsidRDefault="008A68BD" w:rsidP="00472B7B">
            <w:pPr>
              <w:pStyle w:val="a9"/>
              <w:numPr>
                <w:ilvl w:val="0"/>
                <w:numId w:val="4"/>
              </w:numPr>
              <w:jc w:val="both"/>
            </w:pPr>
          </w:p>
        </w:tc>
        <w:tc>
          <w:tcPr>
            <w:tcW w:w="2977" w:type="dxa"/>
          </w:tcPr>
          <w:p w:rsidR="008A68BD" w:rsidRDefault="008A68BD" w:rsidP="008A68BD">
            <w:pPr>
              <w:jc w:val="both"/>
            </w:pPr>
            <w:r w:rsidRPr="008A68BD">
              <w:t xml:space="preserve">Понятие равновесия по Нэшу. </w:t>
            </w:r>
          </w:p>
        </w:tc>
        <w:tc>
          <w:tcPr>
            <w:tcW w:w="5777" w:type="dxa"/>
          </w:tcPr>
          <w:p w:rsidR="008A68BD" w:rsidRPr="00F03B31" w:rsidRDefault="008A68BD" w:rsidP="000F76BF">
            <w:pPr>
              <w:jc w:val="both"/>
              <w:rPr>
                <w:bCs/>
              </w:rPr>
            </w:pPr>
            <w:r w:rsidRPr="008A68BD">
              <w:t>Решение игры  с использованием понятие равновесия по Нэшу</w:t>
            </w:r>
          </w:p>
        </w:tc>
      </w:tr>
      <w:tr w:rsidR="008A68BD" w:rsidRPr="00773DBC" w:rsidTr="008D1601">
        <w:tc>
          <w:tcPr>
            <w:tcW w:w="817" w:type="dxa"/>
          </w:tcPr>
          <w:p w:rsidR="008A68BD" w:rsidRPr="00773DBC" w:rsidRDefault="008A68BD" w:rsidP="00472B7B">
            <w:pPr>
              <w:pStyle w:val="a9"/>
              <w:numPr>
                <w:ilvl w:val="0"/>
                <w:numId w:val="4"/>
              </w:numPr>
              <w:jc w:val="both"/>
            </w:pPr>
          </w:p>
        </w:tc>
        <w:tc>
          <w:tcPr>
            <w:tcW w:w="2977" w:type="dxa"/>
          </w:tcPr>
          <w:p w:rsidR="008A68BD" w:rsidRDefault="008A68BD" w:rsidP="00B554C3">
            <w:r w:rsidRPr="008A68BD">
              <w:t xml:space="preserve">Графический метод решения игр  </w:t>
            </w:r>
          </w:p>
        </w:tc>
        <w:tc>
          <w:tcPr>
            <w:tcW w:w="5777" w:type="dxa"/>
          </w:tcPr>
          <w:p w:rsidR="008A68BD" w:rsidRPr="00F03B31" w:rsidRDefault="00BE7B3F" w:rsidP="000F76BF">
            <w:pPr>
              <w:jc w:val="both"/>
              <w:rPr>
                <w:bCs/>
              </w:rPr>
            </w:pPr>
            <w:r w:rsidRPr="00B554C3">
              <w:rPr>
                <w:bCs/>
              </w:rPr>
              <w:t xml:space="preserve">Графическое решение игры </w:t>
            </w:r>
            <w:r w:rsidR="00BA5A53" w:rsidRPr="00B554C3">
              <w:rPr>
                <w:bCs/>
              </w:rPr>
              <w:object w:dxaOrig="67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3.5pt" o:ole="">
                  <v:imagedata r:id="rId9" o:title=""/>
                </v:shape>
                <o:OLEObject Type="Embed" ProgID="Equation.3" ShapeID="_x0000_i1025" DrawAspect="Content" ObjectID="_1724050745" r:id="rId10"/>
              </w:object>
            </w:r>
            <w:r>
              <w:rPr>
                <w:bCs/>
              </w:rPr>
              <w:t>.</w:t>
            </w:r>
            <w:r w:rsidRPr="00B554C3">
              <w:rPr>
                <w:bCs/>
              </w:rPr>
              <w:t xml:space="preserve"> Графический метод решения игры </w:t>
            </w:r>
            <w:r w:rsidR="00BA5A53" w:rsidRPr="00B554C3">
              <w:rPr>
                <w:bCs/>
              </w:rPr>
              <w:object w:dxaOrig="680" w:dyaOrig="440">
                <v:shape id="_x0000_i1026" type="#_x0000_t75" style="width:22.5pt;height:14.25pt" o:ole="">
                  <v:imagedata r:id="rId11" o:title=""/>
                </v:shape>
                <o:OLEObject Type="Embed" ProgID="Equation.3" ShapeID="_x0000_i1026" DrawAspect="Content" ObjectID="_1724050746" r:id="rId12"/>
              </w:object>
            </w:r>
            <w:r>
              <w:rPr>
                <w:bCs/>
              </w:rPr>
              <w:t xml:space="preserve">, </w:t>
            </w:r>
            <w:r w:rsidR="00BA5A53" w:rsidRPr="00B554C3">
              <w:rPr>
                <w:bCs/>
              </w:rPr>
              <w:object w:dxaOrig="760" w:dyaOrig="440">
                <v:shape id="_x0000_i1027" type="#_x0000_t75" style="width:27.75pt;height:15.75pt" o:ole="">
                  <v:imagedata r:id="rId13" o:title=""/>
                </v:shape>
                <o:OLEObject Type="Embed" ProgID="Equation.3" ShapeID="_x0000_i1027" DrawAspect="Content" ObjectID="_1724050747" r:id="rId14"/>
              </w:object>
            </w:r>
          </w:p>
        </w:tc>
      </w:tr>
      <w:tr w:rsidR="008A68BD" w:rsidRPr="00773DBC" w:rsidTr="008D1601">
        <w:tc>
          <w:tcPr>
            <w:tcW w:w="817" w:type="dxa"/>
          </w:tcPr>
          <w:p w:rsidR="008A68BD" w:rsidRPr="00773DBC" w:rsidRDefault="008A68BD" w:rsidP="00472B7B">
            <w:pPr>
              <w:pStyle w:val="a9"/>
              <w:numPr>
                <w:ilvl w:val="0"/>
                <w:numId w:val="4"/>
              </w:numPr>
              <w:jc w:val="both"/>
            </w:pPr>
          </w:p>
        </w:tc>
        <w:tc>
          <w:tcPr>
            <w:tcW w:w="2977" w:type="dxa"/>
          </w:tcPr>
          <w:p w:rsidR="008A68BD" w:rsidRPr="008A68BD" w:rsidRDefault="008A68BD" w:rsidP="008A68BD">
            <w:pPr>
              <w:jc w:val="both"/>
            </w:pPr>
            <w:r w:rsidRPr="008A68BD">
              <w:t xml:space="preserve">Элементы теории статистических решений. </w:t>
            </w:r>
          </w:p>
        </w:tc>
        <w:tc>
          <w:tcPr>
            <w:tcW w:w="5777" w:type="dxa"/>
          </w:tcPr>
          <w:p w:rsidR="008A68BD" w:rsidRPr="00F03B31" w:rsidRDefault="008A68BD" w:rsidP="000F76BF">
            <w:pPr>
              <w:jc w:val="both"/>
              <w:rPr>
                <w:bCs/>
              </w:rPr>
            </w:pPr>
            <w:r w:rsidRPr="008A68BD">
              <w:t>Критерии принятия решений в играх с «природой»:</w:t>
            </w:r>
            <w:r>
              <w:t xml:space="preserve"> </w:t>
            </w:r>
            <w:r w:rsidRPr="008A68BD">
              <w:t>1. максиминный критерий Вальда; критерий минимаксного риска Сэвиджа; критерий пессимизма-оптимизма Гурвица; Критерий Лапласа</w:t>
            </w:r>
          </w:p>
        </w:tc>
      </w:tr>
    </w:tbl>
    <w:p w:rsidR="00651AE3" w:rsidRPr="00773DBC" w:rsidRDefault="00651AE3" w:rsidP="00651AE3">
      <w:pPr>
        <w:jc w:val="center"/>
      </w:pPr>
    </w:p>
    <w:p w:rsidR="00651AE3" w:rsidRPr="00773DBC" w:rsidRDefault="00651AE3" w:rsidP="00651AE3">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2D097D" w:rsidRPr="00773DBC" w:rsidTr="00895865">
        <w:tc>
          <w:tcPr>
            <w:tcW w:w="756" w:type="dxa"/>
          </w:tcPr>
          <w:p w:rsidR="002D097D" w:rsidRPr="00773DBC" w:rsidRDefault="002D097D" w:rsidP="00773DBC">
            <w:pPr>
              <w:jc w:val="center"/>
              <w:rPr>
                <w:b/>
              </w:rPr>
            </w:pPr>
            <w:r w:rsidRPr="00773DBC">
              <w:rPr>
                <w:b/>
              </w:rPr>
              <w:t>№ п/п</w:t>
            </w:r>
          </w:p>
        </w:tc>
        <w:tc>
          <w:tcPr>
            <w:tcW w:w="2613" w:type="dxa"/>
          </w:tcPr>
          <w:p w:rsidR="002D097D" w:rsidRPr="00773DBC" w:rsidRDefault="002D097D" w:rsidP="00773DBC">
            <w:pPr>
              <w:jc w:val="center"/>
              <w:rPr>
                <w:b/>
              </w:rPr>
            </w:pPr>
            <w:r w:rsidRPr="00773DBC">
              <w:rPr>
                <w:b/>
              </w:rPr>
              <w:t>Наименование темы (раздела) дисциплины</w:t>
            </w:r>
          </w:p>
        </w:tc>
        <w:tc>
          <w:tcPr>
            <w:tcW w:w="6237" w:type="dxa"/>
          </w:tcPr>
          <w:p w:rsidR="002D097D" w:rsidRPr="00773DBC" w:rsidRDefault="002D097D" w:rsidP="00773DBC">
            <w:pPr>
              <w:jc w:val="center"/>
              <w:rPr>
                <w:b/>
              </w:rPr>
            </w:pPr>
            <w:r w:rsidRPr="00773DBC">
              <w:rPr>
                <w:b/>
              </w:rPr>
              <w:t>Содержание практического занятия</w:t>
            </w:r>
          </w:p>
        </w:tc>
      </w:tr>
      <w:tr w:rsidR="00AA7B36" w:rsidRPr="00773DBC" w:rsidTr="00895865">
        <w:tc>
          <w:tcPr>
            <w:tcW w:w="756" w:type="dxa"/>
          </w:tcPr>
          <w:p w:rsidR="00AA7B36" w:rsidRPr="00773DBC" w:rsidRDefault="00AA7B36" w:rsidP="00472B7B">
            <w:pPr>
              <w:pStyle w:val="a9"/>
              <w:numPr>
                <w:ilvl w:val="0"/>
                <w:numId w:val="7"/>
              </w:numPr>
              <w:jc w:val="center"/>
            </w:pPr>
          </w:p>
        </w:tc>
        <w:tc>
          <w:tcPr>
            <w:tcW w:w="2613" w:type="dxa"/>
          </w:tcPr>
          <w:p w:rsidR="00AA7B36" w:rsidRPr="00964B37" w:rsidRDefault="00AA7B36" w:rsidP="008D4BA8">
            <w:r w:rsidRPr="00964B37">
              <w:t>Функция</w:t>
            </w:r>
          </w:p>
        </w:tc>
        <w:tc>
          <w:tcPr>
            <w:tcW w:w="6237" w:type="dxa"/>
          </w:tcPr>
          <w:p w:rsidR="00AA7B36" w:rsidRPr="00964B37" w:rsidRDefault="00AA7B36" w:rsidP="00AA7B36">
            <w:r w:rsidRPr="00964B37">
              <w:t>Числовые множества. Множество действительных чисел. Числовые промежутки. Окрестность точки. Способы задания функций.</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Пределы и непрерывность</w:t>
            </w:r>
          </w:p>
        </w:tc>
        <w:tc>
          <w:tcPr>
            <w:tcW w:w="6237" w:type="dxa"/>
          </w:tcPr>
          <w:p w:rsidR="00AA7B36" w:rsidRPr="00964B37" w:rsidRDefault="00AA7B36" w:rsidP="00AA7B36">
            <w:r w:rsidRPr="00964B37">
              <w:t>Предел функции в точке. Предел функции на бесконечности. Признаки существования пределов. Первый замечательный предел. Второй замечательный предел. Непрерывность функции в интервале и на отрезке. Точки разрыва функции. Свойства функций, непрерывных на отрезке.</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Дифференциальное исчисление. Производная</w:t>
            </w:r>
          </w:p>
        </w:tc>
        <w:tc>
          <w:tcPr>
            <w:tcW w:w="6237" w:type="dxa"/>
          </w:tcPr>
          <w:p w:rsidR="00AA7B36" w:rsidRPr="00964B37" w:rsidRDefault="00AA7B36" w:rsidP="00AA7B36">
            <w:r w:rsidRPr="00964B37">
              <w:t>Задачи, приводящие к понятию производной. Геометрический и механический смысл производной. Связь между непрерывностью и дифференцируемостью функции. Производная суммы, разности, произведения и частного функций. Таблица производных.</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Исследование функции на монотонность и экстремумы.</w:t>
            </w:r>
          </w:p>
        </w:tc>
        <w:tc>
          <w:tcPr>
            <w:tcW w:w="6237" w:type="dxa"/>
          </w:tcPr>
          <w:p w:rsidR="00AA7B36" w:rsidRPr="00964B37" w:rsidRDefault="00AA7B36" w:rsidP="008D4BA8">
            <w:r w:rsidRPr="00964B37">
              <w:t>Исследование функции на монотонность и экстремумы. Условие постоянства функции. Достаточные условия экстремума. Наибольшее и наименьшее значение функции</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Полное исследование и построение графиков функций</w:t>
            </w:r>
          </w:p>
        </w:tc>
        <w:tc>
          <w:tcPr>
            <w:tcW w:w="6237" w:type="dxa"/>
          </w:tcPr>
          <w:p w:rsidR="00AA7B36" w:rsidRPr="00964B37" w:rsidRDefault="00AA7B36" w:rsidP="008D4BA8">
            <w:r w:rsidRPr="00964B37">
              <w:t>Необходимое условие существования экстремума. Достаточное условие существования экстремума. Выпуклость графика функции. Наибольшее значение функции. Наименьшее значение функции. Точки перегиба. Асимптоты графика функции.</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 xml:space="preserve">Частные производные функции n </w:t>
            </w:r>
            <w:r w:rsidRPr="00964B37">
              <w:lastRenderedPageBreak/>
              <w:t>переменных</w:t>
            </w:r>
          </w:p>
        </w:tc>
        <w:tc>
          <w:tcPr>
            <w:tcW w:w="6237" w:type="dxa"/>
          </w:tcPr>
          <w:p w:rsidR="00AA7B36" w:rsidRPr="00964B37" w:rsidRDefault="00AA7B36" w:rsidP="00AA7B36">
            <w:r w:rsidRPr="00964B37">
              <w:lastRenderedPageBreak/>
              <w:t>Частные производные первого порядка. Экстремумы функций многих переменных</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Неопределенный интеграл</w:t>
            </w:r>
          </w:p>
        </w:tc>
        <w:tc>
          <w:tcPr>
            <w:tcW w:w="6237" w:type="dxa"/>
          </w:tcPr>
          <w:p w:rsidR="00AA7B36" w:rsidRPr="00964B37" w:rsidRDefault="00AA7B36" w:rsidP="008D4BA8">
            <w:r w:rsidRPr="00964B37">
              <w:t>Таблица интегралов</w:t>
            </w:r>
            <w:r>
              <w:t>. Вычисление неопределенных интегралов</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Определенный интеграл</w:t>
            </w:r>
          </w:p>
        </w:tc>
        <w:tc>
          <w:tcPr>
            <w:tcW w:w="6237" w:type="dxa"/>
          </w:tcPr>
          <w:p w:rsidR="00AA7B36" w:rsidRPr="00964B37" w:rsidRDefault="00AA7B36" w:rsidP="00AA7B36">
            <w:r w:rsidRPr="00AA7B36">
              <w:t>Вычисление определенных интегралов</w:t>
            </w:r>
            <w:r>
              <w:t>.</w:t>
            </w:r>
            <w:r w:rsidRPr="00AA7B36">
              <w:t xml:space="preserve"> </w:t>
            </w:r>
            <w:r w:rsidRPr="00964B37">
              <w:t xml:space="preserve">Интегрирование подстановкой. Интегрирование по частям. </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Матрицы</w:t>
            </w:r>
          </w:p>
        </w:tc>
        <w:tc>
          <w:tcPr>
            <w:tcW w:w="6237" w:type="dxa"/>
          </w:tcPr>
          <w:p w:rsidR="00AA7B36" w:rsidRPr="00964B37" w:rsidRDefault="00AA7B36" w:rsidP="00AA7B36">
            <w:r w:rsidRPr="00964B37">
              <w:t xml:space="preserve">Сумма матриц, Умножение матрицы на число. Транспонирование матрицы. Умножение матриц. </w:t>
            </w:r>
            <w:r>
              <w:t>Нахождение</w:t>
            </w:r>
            <w:r w:rsidRPr="00964B37">
              <w:t xml:space="preserve"> обратной матрицы</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Определители</w:t>
            </w:r>
          </w:p>
        </w:tc>
        <w:tc>
          <w:tcPr>
            <w:tcW w:w="6237" w:type="dxa"/>
          </w:tcPr>
          <w:p w:rsidR="00AA7B36" w:rsidRPr="00964B37" w:rsidRDefault="00AA7B36" w:rsidP="00AA7B36">
            <w:r>
              <w:t>Вычисление определителей. Разложение по строке (столбцу)</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Системы линейных уравнений</w:t>
            </w:r>
          </w:p>
        </w:tc>
        <w:tc>
          <w:tcPr>
            <w:tcW w:w="6237" w:type="dxa"/>
          </w:tcPr>
          <w:p w:rsidR="00AA7B36" w:rsidRPr="00964B37" w:rsidRDefault="00AA7B36" w:rsidP="00AA7B36">
            <w:r>
              <w:t>Реше</w:t>
            </w:r>
            <w:r w:rsidR="0065653B">
              <w:t>н</w:t>
            </w:r>
            <w:r>
              <w:t xml:space="preserve">ие систем линейных уравнений по правилу </w:t>
            </w:r>
            <w:r w:rsidRPr="00964B37">
              <w:t>Крамера</w:t>
            </w:r>
            <w:r>
              <w:t xml:space="preserve"> и</w:t>
            </w:r>
            <w:r w:rsidRPr="00964B37">
              <w:t xml:space="preserve"> </w:t>
            </w:r>
            <w:r>
              <w:t>м</w:t>
            </w:r>
            <w:r w:rsidRPr="00964B37">
              <w:t>етод</w:t>
            </w:r>
            <w:r>
              <w:t>ом</w:t>
            </w:r>
            <w:r w:rsidRPr="00964B37">
              <w:t xml:space="preserve"> Гаусса</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Определение и свойства вероятности</w:t>
            </w:r>
          </w:p>
        </w:tc>
        <w:tc>
          <w:tcPr>
            <w:tcW w:w="6237" w:type="dxa"/>
          </w:tcPr>
          <w:p w:rsidR="00AA7B36" w:rsidRPr="00964B37" w:rsidRDefault="00AA7B36" w:rsidP="00AA7B36">
            <w:r>
              <w:t>Прямое вычисление</w:t>
            </w:r>
            <w:r w:rsidRPr="00964B37">
              <w:t xml:space="preserve"> вероятностей</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Сумма и произведение событий</w:t>
            </w:r>
          </w:p>
        </w:tc>
        <w:tc>
          <w:tcPr>
            <w:tcW w:w="6237" w:type="dxa"/>
          </w:tcPr>
          <w:p w:rsidR="00AA7B36" w:rsidRPr="00964B37" w:rsidRDefault="00AA7B36" w:rsidP="00AA7B36">
            <w:r>
              <w:t>Применение п</w:t>
            </w:r>
            <w:r w:rsidRPr="00964B37">
              <w:t>равил сложения и умножения вероятностей для любого числа событий.</w:t>
            </w:r>
            <w:r>
              <w:t xml:space="preserve"> Вычисление</w:t>
            </w:r>
            <w:r w:rsidRPr="00964B37">
              <w:t xml:space="preserve"> </w:t>
            </w:r>
            <w:r>
              <w:t>у</w:t>
            </w:r>
            <w:r w:rsidRPr="00964B37">
              <w:t>словн</w:t>
            </w:r>
            <w:r>
              <w:t>ой</w:t>
            </w:r>
            <w:r w:rsidRPr="00964B37">
              <w:t xml:space="preserve"> вероятност</w:t>
            </w:r>
            <w:r>
              <w:t>и,</w:t>
            </w:r>
            <w:r w:rsidRPr="00964B37">
              <w:t xml:space="preserve">  полной вероятности. </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Случайные величины</w:t>
            </w:r>
          </w:p>
        </w:tc>
        <w:tc>
          <w:tcPr>
            <w:tcW w:w="6237" w:type="dxa"/>
          </w:tcPr>
          <w:p w:rsidR="00AA7B36" w:rsidRPr="00964B37" w:rsidRDefault="00AA7B36" w:rsidP="008D4BA8">
            <w:r>
              <w:t>Закон распределения дискретной случайной величины</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Числовые характеристики случайных величин</w:t>
            </w:r>
          </w:p>
        </w:tc>
        <w:tc>
          <w:tcPr>
            <w:tcW w:w="6237" w:type="dxa"/>
          </w:tcPr>
          <w:p w:rsidR="00AA7B36" w:rsidRPr="00964B37" w:rsidRDefault="00AA7B36" w:rsidP="00AA7B36">
            <w:r>
              <w:t>В</w:t>
            </w:r>
            <w:r w:rsidRPr="00964B37">
              <w:t>ычислени</w:t>
            </w:r>
            <w:r>
              <w:t>е</w:t>
            </w:r>
            <w:r w:rsidRPr="00964B37">
              <w:t xml:space="preserve"> числовых характеристик дискретных  случайных величин. Вероятностный смысл этих характеристик.</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Законы распределений случайной величины</w:t>
            </w:r>
          </w:p>
        </w:tc>
        <w:tc>
          <w:tcPr>
            <w:tcW w:w="6237" w:type="dxa"/>
          </w:tcPr>
          <w:p w:rsidR="00AA7B36" w:rsidRPr="00964B37" w:rsidRDefault="00AA7B36" w:rsidP="008D4BA8">
            <w:r w:rsidRPr="00964B37">
              <w:t>Числовые характеристики случайных величин, распределенных по различным законам.</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Генеральная и выборочная совокупность</w:t>
            </w:r>
          </w:p>
        </w:tc>
        <w:tc>
          <w:tcPr>
            <w:tcW w:w="6237" w:type="dxa"/>
          </w:tcPr>
          <w:p w:rsidR="00AA7B36" w:rsidRPr="00964B37" w:rsidRDefault="0065653B" w:rsidP="0065653B">
            <w:r>
              <w:t>Первичная обработка статистических данных. Вычисление характеристик выборочной совокупности.</w:t>
            </w:r>
            <w:r w:rsidR="00AA7B36" w:rsidRPr="00964B37">
              <w:t xml:space="preserve"> Полигон и гистограмма.</w:t>
            </w:r>
          </w:p>
        </w:tc>
      </w:tr>
      <w:tr w:rsidR="00AA7B36" w:rsidRPr="00773DBC" w:rsidTr="00895865">
        <w:tc>
          <w:tcPr>
            <w:tcW w:w="756" w:type="dxa"/>
          </w:tcPr>
          <w:p w:rsidR="00AA7B36" w:rsidRPr="00773DBC" w:rsidRDefault="00AA7B36" w:rsidP="00472B7B">
            <w:pPr>
              <w:pStyle w:val="a9"/>
              <w:numPr>
                <w:ilvl w:val="0"/>
                <w:numId w:val="7"/>
              </w:numPr>
              <w:jc w:val="both"/>
            </w:pPr>
          </w:p>
        </w:tc>
        <w:tc>
          <w:tcPr>
            <w:tcW w:w="2613" w:type="dxa"/>
          </w:tcPr>
          <w:p w:rsidR="00AA7B36" w:rsidRPr="00964B37" w:rsidRDefault="00AA7B36" w:rsidP="008D4BA8">
            <w:r w:rsidRPr="00964B37">
              <w:t>Доверительная вероятность. Доверительный интервал</w:t>
            </w:r>
          </w:p>
        </w:tc>
        <w:tc>
          <w:tcPr>
            <w:tcW w:w="6237" w:type="dxa"/>
          </w:tcPr>
          <w:p w:rsidR="00AA7B36" w:rsidRDefault="0065653B" w:rsidP="0065653B">
            <w:r>
              <w:t>Вычисление</w:t>
            </w:r>
            <w:r w:rsidR="00AA7B36" w:rsidRPr="00964B37">
              <w:t xml:space="preserve"> статистической оценки</w:t>
            </w:r>
            <w:r>
              <w:t xml:space="preserve">, </w:t>
            </w:r>
            <w:r w:rsidR="00AA7B36" w:rsidRPr="00964B37">
              <w:t xml:space="preserve"> доверительного интервала, доверительной вероятности (надежности) оценки. Интервальная оценка математического ожидания</w:t>
            </w:r>
          </w:p>
        </w:tc>
      </w:tr>
      <w:tr w:rsidR="00B554C3" w:rsidRPr="00773DBC" w:rsidTr="00895865">
        <w:tc>
          <w:tcPr>
            <w:tcW w:w="756" w:type="dxa"/>
          </w:tcPr>
          <w:p w:rsidR="00B554C3" w:rsidRPr="00773DBC" w:rsidRDefault="00B554C3" w:rsidP="00472B7B">
            <w:pPr>
              <w:pStyle w:val="a9"/>
              <w:numPr>
                <w:ilvl w:val="0"/>
                <w:numId w:val="7"/>
              </w:numPr>
              <w:jc w:val="both"/>
            </w:pPr>
          </w:p>
        </w:tc>
        <w:tc>
          <w:tcPr>
            <w:tcW w:w="2613" w:type="dxa"/>
          </w:tcPr>
          <w:p w:rsidR="00B554C3" w:rsidRDefault="00B554C3" w:rsidP="00C62271">
            <w:pPr>
              <w:jc w:val="both"/>
            </w:pPr>
            <w:r w:rsidRPr="008A68BD">
              <w:t xml:space="preserve">Основные понятия теории игр. </w:t>
            </w:r>
          </w:p>
        </w:tc>
        <w:tc>
          <w:tcPr>
            <w:tcW w:w="6237" w:type="dxa"/>
          </w:tcPr>
          <w:p w:rsidR="00B554C3" w:rsidRPr="00F03B31" w:rsidRDefault="00B554C3" w:rsidP="00C62271">
            <w:pPr>
              <w:jc w:val="both"/>
              <w:rPr>
                <w:bCs/>
              </w:rPr>
            </w:pPr>
            <w:r w:rsidRPr="008A68BD">
              <w:t>Стратегии и платежные матрицы. Классификация игр. Формы описания игр. Примеры игровых ситуаций. Составление модели игры. Сокращение размерности игровой задачи</w:t>
            </w:r>
          </w:p>
        </w:tc>
      </w:tr>
      <w:tr w:rsidR="00B554C3" w:rsidRPr="00773DBC" w:rsidTr="00895865">
        <w:tc>
          <w:tcPr>
            <w:tcW w:w="756" w:type="dxa"/>
          </w:tcPr>
          <w:p w:rsidR="00B554C3" w:rsidRPr="00773DBC" w:rsidRDefault="00B554C3" w:rsidP="00472B7B">
            <w:pPr>
              <w:pStyle w:val="a9"/>
              <w:numPr>
                <w:ilvl w:val="0"/>
                <w:numId w:val="7"/>
              </w:numPr>
              <w:jc w:val="both"/>
            </w:pPr>
          </w:p>
        </w:tc>
        <w:tc>
          <w:tcPr>
            <w:tcW w:w="2613" w:type="dxa"/>
          </w:tcPr>
          <w:p w:rsidR="00B554C3" w:rsidRDefault="00B554C3" w:rsidP="00C62271">
            <w:pPr>
              <w:jc w:val="both"/>
            </w:pPr>
            <w:r w:rsidRPr="008A68BD">
              <w:t xml:space="preserve">Антагонистические матричные игры. </w:t>
            </w:r>
          </w:p>
        </w:tc>
        <w:tc>
          <w:tcPr>
            <w:tcW w:w="6237" w:type="dxa"/>
          </w:tcPr>
          <w:p w:rsidR="00B554C3" w:rsidRPr="00F03B31" w:rsidRDefault="00B554C3" w:rsidP="00C62271">
            <w:pPr>
              <w:jc w:val="both"/>
              <w:rPr>
                <w:bCs/>
              </w:rPr>
            </w:pPr>
            <w:r w:rsidRPr="008A68BD">
              <w:t>Решение игровых задач в «чистых» стратегиях. Принцип минимакса и максимина. Верхняя и нижняя цена игры</w:t>
            </w:r>
          </w:p>
        </w:tc>
      </w:tr>
      <w:tr w:rsidR="00B554C3" w:rsidRPr="00773DBC" w:rsidTr="00895865">
        <w:tc>
          <w:tcPr>
            <w:tcW w:w="756" w:type="dxa"/>
          </w:tcPr>
          <w:p w:rsidR="00B554C3" w:rsidRPr="00773DBC" w:rsidRDefault="00B554C3" w:rsidP="00472B7B">
            <w:pPr>
              <w:pStyle w:val="a9"/>
              <w:numPr>
                <w:ilvl w:val="0"/>
                <w:numId w:val="7"/>
              </w:numPr>
              <w:jc w:val="both"/>
            </w:pPr>
          </w:p>
        </w:tc>
        <w:tc>
          <w:tcPr>
            <w:tcW w:w="2613" w:type="dxa"/>
          </w:tcPr>
          <w:p w:rsidR="00B554C3" w:rsidRDefault="00B554C3" w:rsidP="00C62271">
            <w:pPr>
              <w:jc w:val="both"/>
            </w:pPr>
            <w:r w:rsidRPr="008A68BD">
              <w:t xml:space="preserve">Смешанные стратегии  </w:t>
            </w:r>
          </w:p>
        </w:tc>
        <w:tc>
          <w:tcPr>
            <w:tcW w:w="6237" w:type="dxa"/>
          </w:tcPr>
          <w:p w:rsidR="00B554C3" w:rsidRPr="00F03B31" w:rsidRDefault="00B554C3" w:rsidP="00C62271">
            <w:pPr>
              <w:jc w:val="both"/>
              <w:rPr>
                <w:bCs/>
              </w:rPr>
            </w:pPr>
            <w:r w:rsidRPr="008A68BD">
              <w:rPr>
                <w:bCs/>
              </w:rPr>
              <w:t xml:space="preserve">Смешанные стратегии и теорема о минимаксе для матричных антагонистических игр. Аналитический метод решения матричной игры  </w:t>
            </w:r>
          </w:p>
        </w:tc>
      </w:tr>
      <w:tr w:rsidR="00B554C3" w:rsidRPr="00773DBC" w:rsidTr="00895865">
        <w:tc>
          <w:tcPr>
            <w:tcW w:w="756" w:type="dxa"/>
          </w:tcPr>
          <w:p w:rsidR="00B554C3" w:rsidRPr="00773DBC" w:rsidRDefault="00B554C3" w:rsidP="00472B7B">
            <w:pPr>
              <w:pStyle w:val="a9"/>
              <w:numPr>
                <w:ilvl w:val="0"/>
                <w:numId w:val="7"/>
              </w:numPr>
              <w:jc w:val="both"/>
            </w:pPr>
          </w:p>
        </w:tc>
        <w:tc>
          <w:tcPr>
            <w:tcW w:w="2613" w:type="dxa"/>
          </w:tcPr>
          <w:p w:rsidR="00B554C3" w:rsidRDefault="00B554C3" w:rsidP="00C62271">
            <w:pPr>
              <w:jc w:val="both"/>
            </w:pPr>
            <w:r w:rsidRPr="008A68BD">
              <w:t xml:space="preserve">Понятие равновесия по Нэшу. </w:t>
            </w:r>
          </w:p>
        </w:tc>
        <w:tc>
          <w:tcPr>
            <w:tcW w:w="6237" w:type="dxa"/>
          </w:tcPr>
          <w:p w:rsidR="00B554C3" w:rsidRPr="00F03B31" w:rsidRDefault="00B554C3" w:rsidP="00C62271">
            <w:pPr>
              <w:jc w:val="both"/>
              <w:rPr>
                <w:bCs/>
              </w:rPr>
            </w:pPr>
            <w:r w:rsidRPr="008A68BD">
              <w:t>Решение игры  с использованием понятие равновесия по Нэшу</w:t>
            </w:r>
          </w:p>
        </w:tc>
      </w:tr>
      <w:tr w:rsidR="00B554C3" w:rsidRPr="00773DBC" w:rsidTr="00895865">
        <w:tc>
          <w:tcPr>
            <w:tcW w:w="756" w:type="dxa"/>
          </w:tcPr>
          <w:p w:rsidR="00B554C3" w:rsidRPr="00773DBC" w:rsidRDefault="00B554C3" w:rsidP="00472B7B">
            <w:pPr>
              <w:pStyle w:val="a9"/>
              <w:numPr>
                <w:ilvl w:val="0"/>
                <w:numId w:val="7"/>
              </w:numPr>
              <w:jc w:val="both"/>
            </w:pPr>
          </w:p>
        </w:tc>
        <w:tc>
          <w:tcPr>
            <w:tcW w:w="2613" w:type="dxa"/>
          </w:tcPr>
          <w:p w:rsidR="00B554C3" w:rsidRDefault="00B554C3" w:rsidP="00C62271">
            <w:r w:rsidRPr="008A68BD">
              <w:t xml:space="preserve">Графический метод решения игр  </w:t>
            </w:r>
          </w:p>
        </w:tc>
        <w:tc>
          <w:tcPr>
            <w:tcW w:w="6237" w:type="dxa"/>
          </w:tcPr>
          <w:p w:rsidR="00B554C3" w:rsidRPr="00F03B31" w:rsidRDefault="00B554C3" w:rsidP="00C62271">
            <w:pPr>
              <w:jc w:val="both"/>
              <w:rPr>
                <w:bCs/>
              </w:rPr>
            </w:pPr>
            <w:r w:rsidRPr="00B554C3">
              <w:rPr>
                <w:bCs/>
              </w:rPr>
              <w:t xml:space="preserve">Графическое решение игры </w:t>
            </w:r>
            <w:r w:rsidR="00BA5A53" w:rsidRPr="00B554C3">
              <w:rPr>
                <w:bCs/>
              </w:rPr>
              <w:object w:dxaOrig="679" w:dyaOrig="420">
                <v:shape id="_x0000_i1028" type="#_x0000_t75" style="width:22.5pt;height:14.25pt" o:ole="">
                  <v:imagedata r:id="rId9" o:title=""/>
                </v:shape>
                <o:OLEObject Type="Embed" ProgID="Equation.3" ShapeID="_x0000_i1028" DrawAspect="Content" ObjectID="_1724050748" r:id="rId15"/>
              </w:object>
            </w:r>
            <w:r>
              <w:rPr>
                <w:bCs/>
              </w:rPr>
              <w:t>.</w:t>
            </w:r>
            <w:r w:rsidRPr="00B554C3">
              <w:rPr>
                <w:bCs/>
              </w:rPr>
              <w:t xml:space="preserve"> Графический метод решения игры </w:t>
            </w:r>
            <w:r w:rsidR="00BA5A53" w:rsidRPr="00B554C3">
              <w:rPr>
                <w:bCs/>
              </w:rPr>
              <w:object w:dxaOrig="680" w:dyaOrig="440">
                <v:shape id="_x0000_i1029" type="#_x0000_t75" style="width:26.25pt;height:17.25pt" o:ole="">
                  <v:imagedata r:id="rId11" o:title=""/>
                </v:shape>
                <o:OLEObject Type="Embed" ProgID="Equation.3" ShapeID="_x0000_i1029" DrawAspect="Content" ObjectID="_1724050749" r:id="rId16"/>
              </w:object>
            </w:r>
            <w:r>
              <w:rPr>
                <w:bCs/>
              </w:rPr>
              <w:t xml:space="preserve">, </w:t>
            </w:r>
            <w:r w:rsidR="00BA5A53" w:rsidRPr="00B554C3">
              <w:rPr>
                <w:bCs/>
              </w:rPr>
              <w:object w:dxaOrig="760" w:dyaOrig="440">
                <v:shape id="_x0000_i1030" type="#_x0000_t75" style="width:27.75pt;height:15.75pt" o:ole="">
                  <v:imagedata r:id="rId13" o:title=""/>
                </v:shape>
                <o:OLEObject Type="Embed" ProgID="Equation.3" ShapeID="_x0000_i1030" DrawAspect="Content" ObjectID="_1724050750" r:id="rId17"/>
              </w:object>
            </w:r>
          </w:p>
        </w:tc>
      </w:tr>
      <w:tr w:rsidR="00B554C3" w:rsidRPr="00773DBC" w:rsidTr="00895865">
        <w:tc>
          <w:tcPr>
            <w:tcW w:w="756" w:type="dxa"/>
          </w:tcPr>
          <w:p w:rsidR="00B554C3" w:rsidRPr="00773DBC" w:rsidRDefault="00B554C3" w:rsidP="00472B7B">
            <w:pPr>
              <w:pStyle w:val="a9"/>
              <w:numPr>
                <w:ilvl w:val="0"/>
                <w:numId w:val="7"/>
              </w:numPr>
              <w:jc w:val="both"/>
            </w:pPr>
          </w:p>
        </w:tc>
        <w:tc>
          <w:tcPr>
            <w:tcW w:w="2613" w:type="dxa"/>
          </w:tcPr>
          <w:p w:rsidR="00B554C3" w:rsidRPr="008A68BD" w:rsidRDefault="00B554C3" w:rsidP="00C62271">
            <w:pPr>
              <w:jc w:val="both"/>
            </w:pPr>
            <w:r w:rsidRPr="008A68BD">
              <w:t xml:space="preserve">Элементы теории статистических решений. </w:t>
            </w:r>
          </w:p>
        </w:tc>
        <w:tc>
          <w:tcPr>
            <w:tcW w:w="6237" w:type="dxa"/>
          </w:tcPr>
          <w:p w:rsidR="00B554C3" w:rsidRPr="00F03B31" w:rsidRDefault="00B554C3" w:rsidP="00C62271">
            <w:pPr>
              <w:jc w:val="both"/>
              <w:rPr>
                <w:bCs/>
              </w:rPr>
            </w:pPr>
            <w:r w:rsidRPr="008A68BD">
              <w:t>Критерии принятия решений в играх с «природой»:</w:t>
            </w:r>
            <w:r>
              <w:t xml:space="preserve"> </w:t>
            </w:r>
            <w:r w:rsidRPr="008A68BD">
              <w:t>1. максиминный критерий Вальда; критерий минимаксного риска Сэвиджа; критерий пессимизма-оптимизма Гурвица; Критерий Лапласа</w:t>
            </w: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w:t>
      </w:r>
      <w:r w:rsidRPr="00773DBC">
        <w:rPr>
          <w:b/>
          <w:i/>
        </w:rPr>
        <w:lastRenderedPageBreak/>
        <w:t>об</w:t>
      </w:r>
      <w:r w:rsidR="00A32F52" w:rsidRPr="00773DBC">
        <w:rPr>
          <w:b/>
          <w:i/>
        </w:rPr>
        <w:t xml:space="preserve">учающихся по дисциплине </w:t>
      </w:r>
    </w:p>
    <w:p w:rsidR="00DB77A2" w:rsidRPr="003E213F" w:rsidRDefault="00DB77A2" w:rsidP="002C7721">
      <w:pPr>
        <w:pStyle w:val="a9"/>
        <w:tabs>
          <w:tab w:val="left" w:pos="1701"/>
        </w:tabs>
        <w:ind w:left="567"/>
        <w:rPr>
          <w:b/>
          <w:i/>
        </w:rPr>
      </w:pPr>
    </w:p>
    <w:p w:rsidR="000D6A19" w:rsidRPr="000D6A19" w:rsidRDefault="000D6A19" w:rsidP="000D6A19">
      <w:pPr>
        <w:pStyle w:val="a9"/>
        <w:numPr>
          <w:ilvl w:val="0"/>
          <w:numId w:val="24"/>
        </w:numPr>
        <w:tabs>
          <w:tab w:val="left" w:pos="1701"/>
        </w:tabs>
      </w:pPr>
      <w:r w:rsidRPr="000D6A19">
        <w:t xml:space="preserve">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«IPRbooks», по паролю </w:t>
      </w:r>
    </w:p>
    <w:p w:rsidR="000D6A19" w:rsidRDefault="000D6A19" w:rsidP="000D6A19">
      <w:pPr>
        <w:pStyle w:val="a9"/>
        <w:numPr>
          <w:ilvl w:val="0"/>
          <w:numId w:val="24"/>
        </w:numPr>
        <w:tabs>
          <w:tab w:val="left" w:pos="1701"/>
        </w:tabs>
      </w:pPr>
      <w:r w:rsidRPr="000D6A19">
        <w:t>Калиева О.М. Прикладные задачи математики в экономике и управлении [Электронный ресурс]: учебное пособие/ Калиева О.М., Буреш А.И.— Электрон. текстовые данные.— Оренбург: Оренбургский государственный университет, ЭБС АСВ, 2012.— 110 c.— Режим доступа: http://www.iprbookshop.ru/30077.— ЭБС «IPRbooks», по паролю</w:t>
      </w:r>
    </w:p>
    <w:p w:rsidR="000D6A19" w:rsidRDefault="000D6A19" w:rsidP="000D6A19">
      <w:pPr>
        <w:pStyle w:val="a9"/>
        <w:numPr>
          <w:ilvl w:val="0"/>
          <w:numId w:val="24"/>
        </w:numPr>
        <w:tabs>
          <w:tab w:val="left" w:pos="1701"/>
        </w:tabs>
      </w:pPr>
      <w:r w:rsidRPr="000D6A19">
        <w:t>Кундышева Е.С. Математика [Электронный ресурс]: учебник для экономистов/ Кундышева Е.С.— Электрон. текстовые данные.— М.: Дашков и К, 2015.— 562 c.— Режим доступа: http://www.iprbookshop.ru/35285.— ЭБС «IPRbooks», по паролю</w:t>
      </w:r>
    </w:p>
    <w:p w:rsidR="008012A6" w:rsidRDefault="008012A6" w:rsidP="000D6A19">
      <w:pPr>
        <w:pStyle w:val="a9"/>
        <w:numPr>
          <w:ilvl w:val="0"/>
          <w:numId w:val="24"/>
        </w:numPr>
        <w:tabs>
          <w:tab w:val="left" w:pos="1701"/>
        </w:tabs>
      </w:pPr>
      <w:r w:rsidRPr="008012A6">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«IPRbooks», по паролю</w:t>
      </w:r>
      <w:r w:rsidR="0028761D">
        <w:t>.</w:t>
      </w:r>
    </w:p>
    <w:p w:rsidR="0028761D" w:rsidRDefault="0028761D" w:rsidP="0028761D">
      <w:pPr>
        <w:tabs>
          <w:tab w:val="left" w:pos="1701"/>
        </w:tabs>
      </w:pPr>
    </w:p>
    <w:p w:rsidR="002B574B" w:rsidRPr="002B574B" w:rsidRDefault="00BE78CA" w:rsidP="002B574B">
      <w:pPr>
        <w:shd w:val="clear" w:color="auto" w:fill="FFFFFF"/>
        <w:rPr>
          <w:rFonts w:ascii="yandex-sans" w:hAnsi="yandex-sans"/>
          <w:b/>
          <w:color w:val="000000"/>
          <w:sz w:val="23"/>
          <w:szCs w:val="23"/>
        </w:rPr>
      </w:pPr>
      <w:r w:rsidRPr="00BE78CA">
        <w:t xml:space="preserve"> </w:t>
      </w:r>
      <w:r w:rsidR="002B574B" w:rsidRPr="002B574B">
        <w:rPr>
          <w:rFonts w:ascii="yandex-sans" w:hAnsi="yandex-sans" w:hint="eastAsia"/>
          <w:b/>
          <w:color w:val="000000"/>
          <w:sz w:val="23"/>
          <w:szCs w:val="23"/>
        </w:rPr>
        <w:t>В</w:t>
      </w:r>
      <w:r w:rsidR="002B574B" w:rsidRPr="002B574B">
        <w:rPr>
          <w:rFonts w:ascii="yandex-sans" w:hAnsi="yandex-sans"/>
          <w:b/>
          <w:color w:val="000000"/>
          <w:sz w:val="23"/>
          <w:szCs w:val="23"/>
        </w:rPr>
        <w:t xml:space="preserve">иды самостоятельной работы </w:t>
      </w:r>
    </w:p>
    <w:p w:rsidR="002B574B" w:rsidRPr="002B574B" w:rsidRDefault="002B574B" w:rsidP="002B574B">
      <w:pPr>
        <w:widowControl/>
        <w:shd w:val="clear" w:color="auto" w:fill="FFFFFF"/>
        <w:autoSpaceDE/>
        <w:autoSpaceDN/>
        <w:adjustRightInd/>
        <w:rPr>
          <w:rFonts w:ascii="yandex-sans" w:hAnsi="yandex-sans"/>
          <w:color w:val="000000"/>
          <w:sz w:val="23"/>
          <w:szCs w:val="23"/>
        </w:rPr>
      </w:pPr>
      <w:r w:rsidRPr="002B574B">
        <w:rPr>
          <w:rFonts w:ascii="yandex-sans" w:hAnsi="yandex-sans"/>
          <w:color w:val="000000"/>
          <w:sz w:val="23"/>
          <w:szCs w:val="23"/>
        </w:rPr>
        <w:t>Изучение литературы, конспектирование</w:t>
      </w:r>
    </w:p>
    <w:p w:rsidR="002B574B" w:rsidRPr="002B574B" w:rsidRDefault="002B574B" w:rsidP="002B574B">
      <w:pPr>
        <w:widowControl/>
        <w:shd w:val="clear" w:color="auto" w:fill="FFFFFF"/>
        <w:autoSpaceDE/>
        <w:autoSpaceDN/>
        <w:adjustRightInd/>
        <w:rPr>
          <w:rFonts w:ascii="yandex-sans" w:hAnsi="yandex-sans"/>
          <w:color w:val="000000"/>
          <w:sz w:val="23"/>
          <w:szCs w:val="23"/>
        </w:rPr>
      </w:pPr>
      <w:r w:rsidRPr="002B574B">
        <w:rPr>
          <w:rFonts w:ascii="yandex-sans" w:hAnsi="yandex-sans"/>
          <w:color w:val="000000"/>
          <w:sz w:val="23"/>
          <w:szCs w:val="23"/>
        </w:rPr>
        <w:t>Аннотирование</w:t>
      </w:r>
    </w:p>
    <w:p w:rsidR="002B574B" w:rsidRPr="002B574B" w:rsidRDefault="002B574B" w:rsidP="002B574B">
      <w:pPr>
        <w:widowControl/>
        <w:shd w:val="clear" w:color="auto" w:fill="FFFFFF"/>
        <w:autoSpaceDE/>
        <w:autoSpaceDN/>
        <w:adjustRightInd/>
        <w:rPr>
          <w:rFonts w:ascii="yandex-sans" w:hAnsi="yandex-sans"/>
          <w:color w:val="000000"/>
          <w:sz w:val="23"/>
          <w:szCs w:val="23"/>
        </w:rPr>
      </w:pPr>
      <w:r w:rsidRPr="002B574B">
        <w:rPr>
          <w:rFonts w:ascii="yandex-sans" w:hAnsi="yandex-sans"/>
          <w:color w:val="000000"/>
          <w:sz w:val="23"/>
          <w:szCs w:val="23"/>
        </w:rPr>
        <w:t>Реферирование литературы</w:t>
      </w:r>
    </w:p>
    <w:p w:rsidR="002B574B" w:rsidRPr="002B574B" w:rsidRDefault="002B574B" w:rsidP="002B574B">
      <w:pPr>
        <w:widowControl/>
        <w:shd w:val="clear" w:color="auto" w:fill="FFFFFF"/>
        <w:autoSpaceDE/>
        <w:autoSpaceDN/>
        <w:adjustRightInd/>
        <w:rPr>
          <w:rFonts w:ascii="yandex-sans" w:hAnsi="yandex-sans"/>
          <w:color w:val="000000"/>
          <w:sz w:val="23"/>
          <w:szCs w:val="23"/>
        </w:rPr>
      </w:pPr>
      <w:r w:rsidRPr="002B574B">
        <w:rPr>
          <w:rFonts w:ascii="yandex-sans" w:hAnsi="yandex-sans"/>
          <w:color w:val="000000"/>
          <w:sz w:val="23"/>
          <w:szCs w:val="23"/>
        </w:rPr>
        <w:t>Работа со справочными материалами</w:t>
      </w:r>
    </w:p>
    <w:p w:rsidR="002B574B" w:rsidRPr="002B574B" w:rsidRDefault="002B574B" w:rsidP="002B574B">
      <w:pPr>
        <w:widowControl/>
        <w:shd w:val="clear" w:color="auto" w:fill="FFFFFF"/>
        <w:autoSpaceDE/>
        <w:autoSpaceDN/>
        <w:adjustRightInd/>
        <w:rPr>
          <w:rFonts w:ascii="yandex-sans" w:hAnsi="yandex-sans"/>
          <w:color w:val="000000"/>
          <w:sz w:val="23"/>
          <w:szCs w:val="23"/>
        </w:rPr>
      </w:pPr>
      <w:r w:rsidRPr="002B574B">
        <w:rPr>
          <w:rFonts w:ascii="yandex-sans" w:hAnsi="yandex-sans"/>
          <w:color w:val="000000"/>
          <w:sz w:val="23"/>
          <w:szCs w:val="23"/>
        </w:rPr>
        <w:t>Работа с Интернет-ресурсами</w:t>
      </w:r>
    </w:p>
    <w:p w:rsidR="002B574B" w:rsidRPr="002B574B" w:rsidRDefault="002B574B" w:rsidP="002B574B">
      <w:pPr>
        <w:widowControl/>
        <w:shd w:val="clear" w:color="auto" w:fill="FFFFFF"/>
        <w:autoSpaceDE/>
        <w:autoSpaceDN/>
        <w:adjustRightInd/>
        <w:rPr>
          <w:rFonts w:ascii="yandex-sans" w:hAnsi="yandex-sans"/>
          <w:color w:val="000000"/>
          <w:sz w:val="23"/>
          <w:szCs w:val="23"/>
        </w:rPr>
      </w:pPr>
      <w:r w:rsidRPr="002B574B">
        <w:rPr>
          <w:rFonts w:ascii="yandex-sans" w:hAnsi="yandex-sans"/>
          <w:color w:val="000000"/>
          <w:sz w:val="23"/>
          <w:szCs w:val="23"/>
        </w:rPr>
        <w:t>Использование ИКТ-технологий</w:t>
      </w:r>
    </w:p>
    <w:p w:rsidR="002B574B" w:rsidRPr="002B574B" w:rsidRDefault="002B574B" w:rsidP="002B574B">
      <w:pPr>
        <w:widowControl/>
        <w:shd w:val="clear" w:color="auto" w:fill="FFFFFF"/>
        <w:autoSpaceDE/>
        <w:autoSpaceDN/>
        <w:adjustRightInd/>
        <w:rPr>
          <w:rFonts w:ascii="yandex-sans" w:hAnsi="yandex-sans"/>
          <w:color w:val="000000"/>
          <w:sz w:val="23"/>
          <w:szCs w:val="23"/>
        </w:rPr>
      </w:pPr>
      <w:r w:rsidRPr="002B574B">
        <w:rPr>
          <w:rFonts w:ascii="yandex-sans" w:hAnsi="yandex-sans"/>
          <w:color w:val="000000"/>
          <w:sz w:val="23"/>
          <w:szCs w:val="23"/>
        </w:rPr>
        <w:t>Подготовка эссе, презентаций</w:t>
      </w:r>
    </w:p>
    <w:p w:rsidR="002B574B" w:rsidRPr="002B574B" w:rsidRDefault="002B574B" w:rsidP="002B574B">
      <w:pPr>
        <w:widowControl/>
        <w:shd w:val="clear" w:color="auto" w:fill="FFFFFF"/>
        <w:autoSpaceDE/>
        <w:autoSpaceDN/>
        <w:adjustRightInd/>
        <w:rPr>
          <w:rFonts w:ascii="yandex-sans" w:hAnsi="yandex-sans"/>
          <w:color w:val="000000"/>
          <w:sz w:val="23"/>
          <w:szCs w:val="23"/>
        </w:rPr>
      </w:pPr>
      <w:r w:rsidRPr="002B574B">
        <w:rPr>
          <w:rFonts w:ascii="yandex-sans" w:hAnsi="yandex-sans"/>
          <w:color w:val="000000"/>
          <w:sz w:val="23"/>
          <w:szCs w:val="23"/>
        </w:rPr>
        <w:t>Индивидуальные творческие задания</w:t>
      </w:r>
    </w:p>
    <w:p w:rsidR="002B574B" w:rsidRPr="002B574B" w:rsidRDefault="002B574B" w:rsidP="002B574B">
      <w:pPr>
        <w:widowControl/>
        <w:shd w:val="clear" w:color="auto" w:fill="FFFFFF"/>
        <w:autoSpaceDE/>
        <w:autoSpaceDN/>
        <w:adjustRightInd/>
        <w:rPr>
          <w:rFonts w:ascii="yandex-sans" w:hAnsi="yandex-sans"/>
          <w:color w:val="000000"/>
          <w:sz w:val="23"/>
          <w:szCs w:val="23"/>
        </w:rPr>
      </w:pPr>
      <w:r w:rsidRPr="002B574B">
        <w:rPr>
          <w:rFonts w:ascii="yandex-sans" w:hAnsi="yandex-sans"/>
          <w:color w:val="000000"/>
          <w:sz w:val="23"/>
          <w:szCs w:val="23"/>
        </w:rPr>
        <w:t>Подготовка к экзамену (зачету)</w:t>
      </w:r>
    </w:p>
    <w:p w:rsidR="00C01124" w:rsidRPr="00773DBC" w:rsidRDefault="00C01124" w:rsidP="008E4ED9">
      <w:pPr>
        <w:tabs>
          <w:tab w:val="left" w:pos="1701"/>
        </w:tabs>
      </w:pPr>
    </w:p>
    <w:p w:rsidR="00446E62" w:rsidRDefault="00414FBA"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BF276A" w:rsidRPr="00773DBC" w:rsidTr="00162CA2">
        <w:tc>
          <w:tcPr>
            <w:tcW w:w="709" w:type="dxa"/>
          </w:tcPr>
          <w:p w:rsidR="00BF276A" w:rsidRPr="00773DBC" w:rsidRDefault="00BF276A" w:rsidP="00472B7B">
            <w:pPr>
              <w:pStyle w:val="a9"/>
              <w:numPr>
                <w:ilvl w:val="0"/>
                <w:numId w:val="6"/>
              </w:numPr>
              <w:ind w:right="305"/>
            </w:pPr>
          </w:p>
        </w:tc>
        <w:tc>
          <w:tcPr>
            <w:tcW w:w="2410" w:type="dxa"/>
          </w:tcPr>
          <w:p w:rsidR="00BF276A" w:rsidRPr="00CC01D7" w:rsidRDefault="00BF276A" w:rsidP="002B2706">
            <w:r w:rsidRPr="00CC01D7">
              <w:t>Функция</w:t>
            </w:r>
          </w:p>
        </w:tc>
        <w:tc>
          <w:tcPr>
            <w:tcW w:w="1417" w:type="dxa"/>
          </w:tcPr>
          <w:p w:rsidR="00BF276A" w:rsidRPr="00773DBC" w:rsidRDefault="003B7E69" w:rsidP="00CD332E">
            <w:pPr>
              <w:pStyle w:val="a9"/>
              <w:ind w:left="0"/>
              <w:jc w:val="center"/>
            </w:pPr>
            <w:r>
              <w:t>О</w:t>
            </w:r>
            <w:r w:rsidR="0065653B">
              <w:t>К-</w:t>
            </w:r>
            <w:r>
              <w:t>3</w:t>
            </w:r>
          </w:p>
        </w:tc>
        <w:tc>
          <w:tcPr>
            <w:tcW w:w="4961" w:type="dxa"/>
          </w:tcPr>
          <w:p w:rsidR="00BF276A" w:rsidRPr="00DB4F00" w:rsidRDefault="00BF276A" w:rsidP="0065653B">
            <w:pPr>
              <w:pStyle w:val="a9"/>
              <w:ind w:left="0"/>
              <w:jc w:val="both"/>
            </w:pPr>
            <w:r w:rsidRPr="00DB4F00">
              <w:t>Вопросы</w:t>
            </w:r>
            <w:r w:rsidR="008D4BA8">
              <w:t>,</w:t>
            </w:r>
            <w:r w:rsidR="0065653B">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Пределы и непрерывность</w:t>
            </w:r>
          </w:p>
        </w:tc>
        <w:tc>
          <w:tcPr>
            <w:tcW w:w="1417" w:type="dxa"/>
          </w:tcPr>
          <w:p w:rsidR="003B7E69" w:rsidRDefault="003B7E69" w:rsidP="003B7E69">
            <w:pPr>
              <w:jc w:val="center"/>
            </w:pPr>
            <w:r w:rsidRPr="00150157">
              <w:t>ОК-3</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Дифференциальное исчисление. Производная</w:t>
            </w:r>
          </w:p>
        </w:tc>
        <w:tc>
          <w:tcPr>
            <w:tcW w:w="1417" w:type="dxa"/>
          </w:tcPr>
          <w:p w:rsidR="003B7E69" w:rsidRDefault="003B7E69" w:rsidP="003B7E69">
            <w:pPr>
              <w:jc w:val="center"/>
            </w:pPr>
            <w:r w:rsidRPr="00150157">
              <w:t>ОК-3</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Исследование функции на монотонность и экстремумы.</w:t>
            </w:r>
          </w:p>
        </w:tc>
        <w:tc>
          <w:tcPr>
            <w:tcW w:w="1417" w:type="dxa"/>
          </w:tcPr>
          <w:p w:rsidR="003B7E69" w:rsidRDefault="003B7E69" w:rsidP="003B7E69">
            <w:pPr>
              <w:jc w:val="center"/>
            </w:pPr>
            <w:r w:rsidRPr="00150157">
              <w:t>ОК-3</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Полное исследование и построение графиков функций</w:t>
            </w:r>
          </w:p>
        </w:tc>
        <w:tc>
          <w:tcPr>
            <w:tcW w:w="1417" w:type="dxa"/>
          </w:tcPr>
          <w:p w:rsidR="003B7E69" w:rsidRDefault="003B7E69" w:rsidP="003B7E69">
            <w:pPr>
              <w:jc w:val="center"/>
            </w:pPr>
            <w:r w:rsidRPr="00150157">
              <w:t>ОК-3</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Частные производные функции n переменных</w:t>
            </w:r>
          </w:p>
        </w:tc>
        <w:tc>
          <w:tcPr>
            <w:tcW w:w="1417" w:type="dxa"/>
          </w:tcPr>
          <w:p w:rsidR="003B7E69" w:rsidRDefault="003B7E69" w:rsidP="003B7E69">
            <w:pPr>
              <w:jc w:val="center"/>
            </w:pPr>
            <w:r w:rsidRPr="00150157">
              <w:t>ОК-3</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Неопределенный интеграл</w:t>
            </w:r>
          </w:p>
        </w:tc>
        <w:tc>
          <w:tcPr>
            <w:tcW w:w="1417" w:type="dxa"/>
          </w:tcPr>
          <w:p w:rsidR="003B7E69" w:rsidRDefault="003B7E69" w:rsidP="003B7E69">
            <w:pPr>
              <w:jc w:val="center"/>
            </w:pPr>
            <w:r w:rsidRPr="00150157">
              <w:t>ОК-3</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Определенный интеграл</w:t>
            </w:r>
          </w:p>
        </w:tc>
        <w:tc>
          <w:tcPr>
            <w:tcW w:w="1417" w:type="dxa"/>
          </w:tcPr>
          <w:p w:rsidR="003B7E69" w:rsidRDefault="003B7E69" w:rsidP="003B7E69">
            <w:pPr>
              <w:jc w:val="center"/>
            </w:pPr>
            <w:r w:rsidRPr="00150157">
              <w:t>ОК-3</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Матрицы</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Определители</w:t>
            </w:r>
          </w:p>
        </w:tc>
        <w:tc>
          <w:tcPr>
            <w:tcW w:w="1417" w:type="dxa"/>
          </w:tcPr>
          <w:p w:rsidR="003B7E69" w:rsidRDefault="003B7E69" w:rsidP="003B7E69">
            <w:pPr>
              <w:jc w:val="center"/>
            </w:pPr>
            <w:r w:rsidRPr="00150157">
              <w:t>ОК-3</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Системы линейных уравнений</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Определение и свойства вероятности</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Сумма и произведение событий</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sidP="008D4BA8">
            <w:r w:rsidRPr="00EE02ED">
              <w:t>Вопросы</w:t>
            </w:r>
            <w:r>
              <w:t>,</w:t>
            </w:r>
            <w:r w:rsidRPr="00EE02ED">
              <w:t xml:space="preserve"> задачи</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Случайные величины</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Числовые характеристики случайных величин</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Законы распределений случайной величины</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CC01D7" w:rsidRDefault="003B7E69" w:rsidP="002B2706">
            <w:r w:rsidRPr="00CC01D7">
              <w:t>Генеральная и выборочная совокупность</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 w:rsidRPr="00EE02ED">
              <w:t>Вопросы</w:t>
            </w:r>
            <w:r>
              <w:t>,</w:t>
            </w:r>
            <w:r w:rsidRPr="00EE02ED">
              <w:t xml:space="preserve">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Default="003B7E69" w:rsidP="002B2706">
            <w:r w:rsidRPr="00CC01D7">
              <w:t>Доверительная вероятность. Доверительный интервал</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sidP="008D4BA8">
            <w:r w:rsidRPr="00EE02ED">
              <w:t>Вопросы</w:t>
            </w:r>
            <w:r>
              <w:t>,</w:t>
            </w:r>
            <w:r w:rsidRPr="00EE02ED">
              <w:t xml:space="preserve"> задачи</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Default="003B7E69" w:rsidP="00C62271">
            <w:pPr>
              <w:jc w:val="both"/>
            </w:pPr>
            <w:r w:rsidRPr="008A68BD">
              <w:t xml:space="preserve">Основные понятия теории игр. </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 w:rsidRPr="00C77C0F">
              <w:t>Вопросы,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Default="003B7E69" w:rsidP="00C62271">
            <w:pPr>
              <w:jc w:val="both"/>
            </w:pPr>
            <w:r w:rsidRPr="008A68BD">
              <w:t xml:space="preserve">Антагонистические матричные игры. </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 w:rsidRPr="00C77C0F">
              <w:t>Вопросы,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Default="003B7E69" w:rsidP="00C62271">
            <w:pPr>
              <w:jc w:val="both"/>
            </w:pPr>
            <w:r w:rsidRPr="008A68BD">
              <w:t xml:space="preserve">Смешанные </w:t>
            </w:r>
            <w:r w:rsidRPr="008A68BD">
              <w:lastRenderedPageBreak/>
              <w:t xml:space="preserve">стратегии  </w:t>
            </w:r>
          </w:p>
        </w:tc>
        <w:tc>
          <w:tcPr>
            <w:tcW w:w="1417" w:type="dxa"/>
          </w:tcPr>
          <w:p w:rsidR="003B7E69" w:rsidRDefault="003B7E69" w:rsidP="003B7E69">
            <w:pPr>
              <w:jc w:val="center"/>
            </w:pPr>
            <w:r w:rsidRPr="00150157">
              <w:lastRenderedPageBreak/>
              <w:t>ОК-3</w:t>
            </w:r>
            <w:r w:rsidR="009E76D5">
              <w:t>, ПК-4</w:t>
            </w:r>
          </w:p>
        </w:tc>
        <w:tc>
          <w:tcPr>
            <w:tcW w:w="4961" w:type="dxa"/>
          </w:tcPr>
          <w:p w:rsidR="003B7E69" w:rsidRDefault="003B7E69">
            <w:r w:rsidRPr="00C77C0F">
              <w:t>Вопросы,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Default="003B7E69" w:rsidP="00C62271">
            <w:pPr>
              <w:jc w:val="both"/>
            </w:pPr>
            <w:r w:rsidRPr="008A68BD">
              <w:t xml:space="preserve">Понятие равновесия по Нэшу. </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 w:rsidRPr="00C77C0F">
              <w:t>Вопросы, задачи, тесты</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Default="003B7E69" w:rsidP="00C62271">
            <w:r w:rsidRPr="008A68BD">
              <w:t xml:space="preserve">Графический метод решения игр  </w:t>
            </w:r>
          </w:p>
        </w:tc>
        <w:tc>
          <w:tcPr>
            <w:tcW w:w="1417" w:type="dxa"/>
          </w:tcPr>
          <w:p w:rsidR="003B7E69" w:rsidRDefault="003B7E69" w:rsidP="003B7E69">
            <w:pPr>
              <w:jc w:val="center"/>
            </w:pPr>
            <w:r w:rsidRPr="00150157">
              <w:t>ОК-3</w:t>
            </w:r>
            <w:r w:rsidR="009E76D5">
              <w:t>, ПК-4</w:t>
            </w:r>
          </w:p>
        </w:tc>
        <w:tc>
          <w:tcPr>
            <w:tcW w:w="4961" w:type="dxa"/>
          </w:tcPr>
          <w:p w:rsidR="003B7E69" w:rsidRDefault="003B7E69" w:rsidP="00B554C3">
            <w:r w:rsidRPr="00C77C0F">
              <w:t>Вопросы, задачи</w:t>
            </w:r>
          </w:p>
        </w:tc>
      </w:tr>
      <w:tr w:rsidR="003B7E69" w:rsidRPr="00773DBC" w:rsidTr="00162CA2">
        <w:tc>
          <w:tcPr>
            <w:tcW w:w="709" w:type="dxa"/>
          </w:tcPr>
          <w:p w:rsidR="003B7E69" w:rsidRPr="00773DBC" w:rsidRDefault="003B7E69" w:rsidP="00472B7B">
            <w:pPr>
              <w:pStyle w:val="a9"/>
              <w:numPr>
                <w:ilvl w:val="0"/>
                <w:numId w:val="6"/>
              </w:numPr>
              <w:ind w:right="305"/>
            </w:pPr>
          </w:p>
        </w:tc>
        <w:tc>
          <w:tcPr>
            <w:tcW w:w="2410" w:type="dxa"/>
          </w:tcPr>
          <w:p w:rsidR="003B7E69" w:rsidRPr="008A68BD" w:rsidRDefault="003B7E69" w:rsidP="00C62271">
            <w:pPr>
              <w:jc w:val="both"/>
            </w:pPr>
            <w:r w:rsidRPr="008A68BD">
              <w:t xml:space="preserve">Элементы теории статистических решений. </w:t>
            </w:r>
          </w:p>
        </w:tc>
        <w:tc>
          <w:tcPr>
            <w:tcW w:w="1417" w:type="dxa"/>
          </w:tcPr>
          <w:p w:rsidR="003B7E69" w:rsidRDefault="003B7E69" w:rsidP="003B7E69">
            <w:pPr>
              <w:jc w:val="center"/>
            </w:pPr>
            <w:r w:rsidRPr="00150157">
              <w:t>ОК-3</w:t>
            </w:r>
            <w:r w:rsidR="009E76D5">
              <w:t>, ПК-4</w:t>
            </w:r>
          </w:p>
        </w:tc>
        <w:tc>
          <w:tcPr>
            <w:tcW w:w="4961" w:type="dxa"/>
          </w:tcPr>
          <w:p w:rsidR="003B7E69" w:rsidRPr="00EE02ED" w:rsidRDefault="003B7E69" w:rsidP="008D4BA8">
            <w:r w:rsidRPr="00B554C3">
              <w:t>Вопросы, задачи, тесты</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0E3F4D" w:rsidRPr="00B45029" w:rsidRDefault="000E3F4D" w:rsidP="000E3F4D">
      <w:pPr>
        <w:pStyle w:val="aa"/>
        <w:ind w:firstLine="709"/>
        <w:jc w:val="both"/>
        <w:rPr>
          <w:b/>
          <w:sz w:val="24"/>
          <w:szCs w:val="24"/>
        </w:rPr>
      </w:pPr>
      <w:r w:rsidRPr="00241793">
        <w:rPr>
          <w:b/>
          <w:sz w:val="24"/>
          <w:szCs w:val="24"/>
        </w:rPr>
        <w:t>Тема 1.</w:t>
      </w:r>
      <w:r w:rsidR="0065653B" w:rsidRPr="0065653B">
        <w:t xml:space="preserve"> </w:t>
      </w:r>
      <w:r w:rsidR="0065653B" w:rsidRPr="00B45029">
        <w:rPr>
          <w:b/>
          <w:sz w:val="24"/>
          <w:szCs w:val="24"/>
        </w:rPr>
        <w:t>Функция</w:t>
      </w:r>
    </w:p>
    <w:p w:rsidR="000E3F4D" w:rsidRPr="00241793" w:rsidRDefault="000E3F4D" w:rsidP="000E3F4D">
      <w:pPr>
        <w:jc w:val="both"/>
        <w:rPr>
          <w:b/>
        </w:rPr>
      </w:pPr>
    </w:p>
    <w:p w:rsidR="000E3F4D" w:rsidRPr="00DB77A2" w:rsidRDefault="00C70693" w:rsidP="00DB77A2">
      <w:pPr>
        <w:jc w:val="both"/>
        <w:rPr>
          <w:b/>
          <w:i/>
        </w:rPr>
      </w:pPr>
      <w:r>
        <w:rPr>
          <w:b/>
          <w:i/>
        </w:rPr>
        <w:t xml:space="preserve">Вопросы к </w:t>
      </w:r>
      <w:r w:rsidR="009B5467">
        <w:rPr>
          <w:b/>
          <w:i/>
        </w:rPr>
        <w:t>практическому</w:t>
      </w:r>
      <w:r w:rsidR="000E3F4D" w:rsidRPr="00241793">
        <w:rPr>
          <w:b/>
          <w:i/>
        </w:rPr>
        <w:t xml:space="preserve"> занятию:</w:t>
      </w:r>
    </w:p>
    <w:p w:rsidR="00CC7104" w:rsidRDefault="00B45029" w:rsidP="00DB77A2">
      <w:pPr>
        <w:pStyle w:val="aa"/>
        <w:ind w:firstLine="709"/>
        <w:rPr>
          <w:sz w:val="24"/>
          <w:szCs w:val="24"/>
        </w:rPr>
      </w:pPr>
      <w:r w:rsidRPr="00B45029">
        <w:rPr>
          <w:sz w:val="24"/>
          <w:szCs w:val="24"/>
        </w:rPr>
        <w:t xml:space="preserve">Понятие множества. </w:t>
      </w:r>
    </w:p>
    <w:p w:rsidR="00CC7104" w:rsidRDefault="00B45029" w:rsidP="00DB77A2">
      <w:pPr>
        <w:pStyle w:val="aa"/>
        <w:ind w:firstLine="709"/>
        <w:rPr>
          <w:sz w:val="24"/>
          <w:szCs w:val="24"/>
        </w:rPr>
      </w:pPr>
      <w:r w:rsidRPr="00B45029">
        <w:rPr>
          <w:sz w:val="24"/>
          <w:szCs w:val="24"/>
        </w:rPr>
        <w:t xml:space="preserve">Числовые множества. </w:t>
      </w:r>
    </w:p>
    <w:p w:rsidR="00CC7104" w:rsidRDefault="00B45029" w:rsidP="00DB77A2">
      <w:pPr>
        <w:pStyle w:val="aa"/>
        <w:ind w:firstLine="709"/>
        <w:rPr>
          <w:sz w:val="24"/>
          <w:szCs w:val="24"/>
        </w:rPr>
      </w:pPr>
      <w:r w:rsidRPr="00B45029">
        <w:rPr>
          <w:sz w:val="24"/>
          <w:szCs w:val="24"/>
        </w:rPr>
        <w:t xml:space="preserve">Множество действительных чисел. </w:t>
      </w:r>
    </w:p>
    <w:p w:rsidR="00CC7104" w:rsidRDefault="00B45029" w:rsidP="00DB77A2">
      <w:pPr>
        <w:pStyle w:val="aa"/>
        <w:ind w:firstLine="709"/>
        <w:rPr>
          <w:sz w:val="24"/>
          <w:szCs w:val="24"/>
        </w:rPr>
      </w:pPr>
      <w:r w:rsidRPr="00B45029">
        <w:rPr>
          <w:sz w:val="24"/>
          <w:szCs w:val="24"/>
        </w:rPr>
        <w:t xml:space="preserve">Числовые промежутки. </w:t>
      </w:r>
    </w:p>
    <w:p w:rsidR="00CC7104" w:rsidRDefault="00B45029" w:rsidP="00DB77A2">
      <w:pPr>
        <w:pStyle w:val="aa"/>
        <w:ind w:firstLine="709"/>
        <w:rPr>
          <w:sz w:val="24"/>
          <w:szCs w:val="24"/>
        </w:rPr>
      </w:pPr>
      <w:r w:rsidRPr="00B45029">
        <w:rPr>
          <w:sz w:val="24"/>
          <w:szCs w:val="24"/>
        </w:rPr>
        <w:t>Окрестность точки.</w:t>
      </w:r>
    </w:p>
    <w:p w:rsidR="00CC7104" w:rsidRDefault="00B45029" w:rsidP="00DB77A2">
      <w:pPr>
        <w:pStyle w:val="aa"/>
        <w:ind w:firstLine="709"/>
        <w:rPr>
          <w:sz w:val="24"/>
          <w:szCs w:val="24"/>
        </w:rPr>
      </w:pPr>
      <w:r w:rsidRPr="00B45029">
        <w:rPr>
          <w:sz w:val="24"/>
          <w:szCs w:val="24"/>
        </w:rPr>
        <w:t xml:space="preserve"> Понятие функции. </w:t>
      </w:r>
    </w:p>
    <w:p w:rsidR="00CC7104" w:rsidRDefault="00B45029" w:rsidP="00DB77A2">
      <w:pPr>
        <w:pStyle w:val="aa"/>
        <w:ind w:firstLine="709"/>
        <w:rPr>
          <w:sz w:val="24"/>
          <w:szCs w:val="24"/>
        </w:rPr>
      </w:pPr>
      <w:r w:rsidRPr="00B45029">
        <w:rPr>
          <w:sz w:val="24"/>
          <w:szCs w:val="24"/>
        </w:rPr>
        <w:t xml:space="preserve">Числовые функции. </w:t>
      </w:r>
    </w:p>
    <w:p w:rsidR="00CC7104" w:rsidRDefault="00B45029" w:rsidP="00DB77A2">
      <w:pPr>
        <w:pStyle w:val="aa"/>
        <w:ind w:firstLine="709"/>
        <w:rPr>
          <w:sz w:val="24"/>
          <w:szCs w:val="24"/>
        </w:rPr>
      </w:pPr>
      <w:r w:rsidRPr="00B45029">
        <w:rPr>
          <w:sz w:val="24"/>
          <w:szCs w:val="24"/>
        </w:rPr>
        <w:t xml:space="preserve">График функции. </w:t>
      </w:r>
    </w:p>
    <w:p w:rsidR="000E3F4D" w:rsidRPr="00DB77A2" w:rsidRDefault="00B45029" w:rsidP="00DB77A2">
      <w:pPr>
        <w:pStyle w:val="aa"/>
        <w:ind w:firstLine="709"/>
        <w:rPr>
          <w:sz w:val="24"/>
          <w:szCs w:val="24"/>
        </w:rPr>
      </w:pPr>
      <w:r w:rsidRPr="00B45029">
        <w:rPr>
          <w:sz w:val="24"/>
          <w:szCs w:val="24"/>
        </w:rPr>
        <w:t>Способы задания функций.</w:t>
      </w:r>
    </w:p>
    <w:p w:rsidR="000E3F4D" w:rsidRPr="00DB77A2" w:rsidRDefault="000E3F4D" w:rsidP="000E3F4D">
      <w:pPr>
        <w:rPr>
          <w:b/>
          <w:i/>
        </w:rPr>
      </w:pPr>
      <w:r w:rsidRPr="00241793">
        <w:rPr>
          <w:b/>
          <w:i/>
        </w:rPr>
        <w:t xml:space="preserve">Задания </w:t>
      </w:r>
      <w:r w:rsidR="00B45029">
        <w:rPr>
          <w:b/>
          <w:i/>
        </w:rPr>
        <w:t xml:space="preserve">к </w:t>
      </w:r>
      <w:r w:rsidRPr="00241793">
        <w:rPr>
          <w:b/>
          <w:i/>
        </w:rPr>
        <w:t>занятию</w:t>
      </w:r>
    </w:p>
    <w:p w:rsidR="009B5467" w:rsidRPr="009B5467" w:rsidRDefault="00E16AB0" w:rsidP="009B5467">
      <w:pPr>
        <w:pStyle w:val="aa"/>
        <w:ind w:firstLine="709"/>
        <w:rPr>
          <w:sz w:val="24"/>
          <w:szCs w:val="24"/>
        </w:rPr>
      </w:pPr>
      <w:r>
        <w:rPr>
          <w:sz w:val="24"/>
          <w:szCs w:val="24"/>
        </w:rPr>
        <w:t>Подготовить примеры использования различных видов задания функций (аналитический, графический, табличный)</w:t>
      </w:r>
    </w:p>
    <w:p w:rsidR="000E3F4D" w:rsidRDefault="000E3F4D" w:rsidP="000E3F4D">
      <w:pPr>
        <w:rPr>
          <w:b/>
        </w:rPr>
      </w:pPr>
    </w:p>
    <w:p w:rsidR="009B5467" w:rsidRPr="00241793" w:rsidRDefault="009B5467" w:rsidP="000E3F4D">
      <w:pPr>
        <w:rPr>
          <w:b/>
        </w:rPr>
      </w:pPr>
    </w:p>
    <w:p w:rsidR="000E3F4D" w:rsidRPr="00DB77A2" w:rsidRDefault="000E3F4D" w:rsidP="00DB77A2">
      <w:pPr>
        <w:pStyle w:val="aa"/>
        <w:ind w:firstLine="709"/>
        <w:rPr>
          <w:b/>
          <w:sz w:val="24"/>
          <w:szCs w:val="24"/>
        </w:rPr>
      </w:pPr>
      <w:r>
        <w:rPr>
          <w:b/>
          <w:sz w:val="24"/>
          <w:szCs w:val="24"/>
        </w:rPr>
        <w:t>Тема 2</w:t>
      </w:r>
      <w:r w:rsidRPr="00241793">
        <w:rPr>
          <w:b/>
          <w:sz w:val="24"/>
          <w:szCs w:val="24"/>
        </w:rPr>
        <w:t>.</w:t>
      </w:r>
      <w:r>
        <w:rPr>
          <w:b/>
          <w:sz w:val="24"/>
          <w:szCs w:val="24"/>
        </w:rPr>
        <w:t xml:space="preserve"> </w:t>
      </w:r>
      <w:r w:rsidR="00B45029" w:rsidRPr="00B45029">
        <w:rPr>
          <w:b/>
          <w:sz w:val="24"/>
          <w:szCs w:val="24"/>
        </w:rPr>
        <w:t xml:space="preserve">  Пределы и непрерывность</w:t>
      </w:r>
    </w:p>
    <w:p w:rsidR="000E3F4D" w:rsidRPr="00DB77A2" w:rsidRDefault="000E3F4D" w:rsidP="00DB77A2">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B45029" w:rsidP="00DB77A2">
      <w:pPr>
        <w:pStyle w:val="aa"/>
        <w:ind w:firstLine="709"/>
        <w:rPr>
          <w:sz w:val="24"/>
          <w:szCs w:val="24"/>
        </w:rPr>
      </w:pPr>
      <w:r w:rsidRPr="00B45029">
        <w:rPr>
          <w:sz w:val="24"/>
          <w:szCs w:val="24"/>
        </w:rPr>
        <w:t xml:space="preserve">Предел функции в точке. </w:t>
      </w:r>
    </w:p>
    <w:p w:rsidR="00CC7104" w:rsidRDefault="00B45029" w:rsidP="00DB77A2">
      <w:pPr>
        <w:pStyle w:val="aa"/>
        <w:ind w:firstLine="709"/>
        <w:rPr>
          <w:sz w:val="24"/>
          <w:szCs w:val="24"/>
        </w:rPr>
      </w:pPr>
      <w:r w:rsidRPr="00B45029">
        <w:rPr>
          <w:sz w:val="24"/>
          <w:szCs w:val="24"/>
        </w:rPr>
        <w:t xml:space="preserve">Предел функции на бесконечности. </w:t>
      </w:r>
    </w:p>
    <w:p w:rsidR="00CC7104" w:rsidRDefault="00B45029" w:rsidP="00DB77A2">
      <w:pPr>
        <w:pStyle w:val="aa"/>
        <w:ind w:firstLine="709"/>
        <w:rPr>
          <w:sz w:val="24"/>
          <w:szCs w:val="24"/>
        </w:rPr>
      </w:pPr>
      <w:r w:rsidRPr="00B45029">
        <w:rPr>
          <w:sz w:val="24"/>
          <w:szCs w:val="24"/>
        </w:rPr>
        <w:t xml:space="preserve">Основные теоремы о пределах. </w:t>
      </w:r>
    </w:p>
    <w:p w:rsidR="00CC7104" w:rsidRDefault="00B45029" w:rsidP="00DB77A2">
      <w:pPr>
        <w:pStyle w:val="aa"/>
        <w:ind w:firstLine="709"/>
        <w:rPr>
          <w:sz w:val="24"/>
          <w:szCs w:val="24"/>
        </w:rPr>
      </w:pPr>
      <w:r w:rsidRPr="00B45029">
        <w:rPr>
          <w:sz w:val="24"/>
          <w:szCs w:val="24"/>
        </w:rPr>
        <w:t xml:space="preserve">Признаки существования пределов. </w:t>
      </w:r>
    </w:p>
    <w:p w:rsidR="00CC7104" w:rsidRDefault="00B45029" w:rsidP="00DB77A2">
      <w:pPr>
        <w:pStyle w:val="aa"/>
        <w:ind w:firstLine="709"/>
        <w:rPr>
          <w:sz w:val="24"/>
          <w:szCs w:val="24"/>
        </w:rPr>
      </w:pPr>
      <w:r w:rsidRPr="00B45029">
        <w:rPr>
          <w:sz w:val="24"/>
          <w:szCs w:val="24"/>
        </w:rPr>
        <w:t>Первый замечательный предел. Число е. Натуральные логарифмы.</w:t>
      </w:r>
    </w:p>
    <w:p w:rsidR="00CC7104" w:rsidRDefault="00B45029" w:rsidP="00DB77A2">
      <w:pPr>
        <w:pStyle w:val="aa"/>
        <w:ind w:firstLine="709"/>
        <w:rPr>
          <w:sz w:val="24"/>
          <w:szCs w:val="24"/>
        </w:rPr>
      </w:pPr>
      <w:r w:rsidRPr="00B45029">
        <w:rPr>
          <w:sz w:val="24"/>
          <w:szCs w:val="24"/>
        </w:rPr>
        <w:t xml:space="preserve">Второй замечательный предел. </w:t>
      </w:r>
    </w:p>
    <w:p w:rsidR="00CC7104" w:rsidRDefault="00B45029" w:rsidP="00DB77A2">
      <w:pPr>
        <w:pStyle w:val="aa"/>
        <w:ind w:firstLine="709"/>
        <w:rPr>
          <w:sz w:val="24"/>
          <w:szCs w:val="24"/>
        </w:rPr>
      </w:pPr>
      <w:r w:rsidRPr="00B45029">
        <w:rPr>
          <w:sz w:val="24"/>
          <w:szCs w:val="24"/>
        </w:rPr>
        <w:t xml:space="preserve">Понятие непрерывности функции в точке. Непрерывность функции в интервале и на отрезке. </w:t>
      </w:r>
    </w:p>
    <w:p w:rsidR="00CC7104" w:rsidRDefault="00B45029" w:rsidP="00DB77A2">
      <w:pPr>
        <w:pStyle w:val="aa"/>
        <w:ind w:firstLine="709"/>
        <w:rPr>
          <w:sz w:val="24"/>
          <w:szCs w:val="24"/>
        </w:rPr>
      </w:pPr>
      <w:r w:rsidRPr="00B45029">
        <w:rPr>
          <w:sz w:val="24"/>
          <w:szCs w:val="24"/>
        </w:rPr>
        <w:t xml:space="preserve">Точки разрыва функции и их классификация. </w:t>
      </w:r>
    </w:p>
    <w:p w:rsidR="00CC7104" w:rsidRDefault="00B45029" w:rsidP="00DB77A2">
      <w:pPr>
        <w:pStyle w:val="aa"/>
        <w:ind w:firstLine="709"/>
        <w:rPr>
          <w:sz w:val="24"/>
          <w:szCs w:val="24"/>
        </w:rPr>
      </w:pPr>
      <w:r w:rsidRPr="00B45029">
        <w:rPr>
          <w:sz w:val="24"/>
          <w:szCs w:val="24"/>
        </w:rPr>
        <w:t xml:space="preserve">Основные теоремы о непрерывных функциях. </w:t>
      </w:r>
    </w:p>
    <w:p w:rsidR="00CC7104" w:rsidRDefault="00B45029" w:rsidP="00DB77A2">
      <w:pPr>
        <w:pStyle w:val="aa"/>
        <w:ind w:firstLine="709"/>
        <w:rPr>
          <w:sz w:val="24"/>
          <w:szCs w:val="24"/>
        </w:rPr>
      </w:pPr>
      <w:r w:rsidRPr="00B45029">
        <w:rPr>
          <w:sz w:val="24"/>
          <w:szCs w:val="24"/>
        </w:rPr>
        <w:t xml:space="preserve">Непрерывность элементарных функций. </w:t>
      </w:r>
    </w:p>
    <w:p w:rsidR="000E3F4D" w:rsidRPr="00DB77A2" w:rsidRDefault="00B45029" w:rsidP="00DB77A2">
      <w:pPr>
        <w:pStyle w:val="aa"/>
        <w:ind w:firstLine="709"/>
        <w:rPr>
          <w:sz w:val="24"/>
          <w:szCs w:val="24"/>
        </w:rPr>
      </w:pPr>
      <w:r w:rsidRPr="00B45029">
        <w:rPr>
          <w:sz w:val="24"/>
          <w:szCs w:val="24"/>
        </w:rPr>
        <w:t>Свойства функций, непрерывных на отрезке</w:t>
      </w:r>
    </w:p>
    <w:p w:rsidR="000E3F4D" w:rsidRPr="00241793" w:rsidRDefault="00213E0A" w:rsidP="000E3F4D">
      <w:pPr>
        <w:rPr>
          <w:b/>
          <w:i/>
        </w:rPr>
      </w:pPr>
      <w:r>
        <w:rPr>
          <w:b/>
          <w:i/>
        </w:rPr>
        <w:t xml:space="preserve">Задания </w:t>
      </w:r>
      <w:r w:rsidR="009B5467">
        <w:rPr>
          <w:b/>
          <w:i/>
        </w:rPr>
        <w:t>к</w:t>
      </w:r>
      <w:r w:rsidR="000E3F4D" w:rsidRPr="00241793">
        <w:rPr>
          <w:b/>
          <w:i/>
        </w:rPr>
        <w:t xml:space="preserve"> занятию</w:t>
      </w:r>
    </w:p>
    <w:p w:rsidR="00CC7104" w:rsidRDefault="009B5467" w:rsidP="009B5467">
      <w:pPr>
        <w:pStyle w:val="aa"/>
        <w:ind w:firstLine="709"/>
        <w:rPr>
          <w:sz w:val="24"/>
          <w:szCs w:val="24"/>
        </w:rPr>
      </w:pPr>
      <w:r w:rsidRPr="009B5467">
        <w:rPr>
          <w:sz w:val="24"/>
          <w:szCs w:val="24"/>
        </w:rPr>
        <w:t xml:space="preserve">Изобразить геометрически числовую последовательность </w:t>
      </w:r>
      <w:r w:rsidRPr="009B5467">
        <w:rPr>
          <w:sz w:val="24"/>
          <w:szCs w:val="24"/>
        </w:rPr>
        <w:object w:dxaOrig="1400" w:dyaOrig="700">
          <v:shape id="_x0000_i1031" type="#_x0000_t75" style="width:69.75pt;height:34.5pt" o:ole="">
            <v:imagedata r:id="rId18" o:title=""/>
          </v:shape>
          <o:OLEObject Type="Embed" ProgID="Equation.3" ShapeID="_x0000_i1031" DrawAspect="Content" ObjectID="_1724050751" r:id="rId19"/>
        </w:object>
      </w:r>
      <w:r w:rsidRPr="009B5467">
        <w:rPr>
          <w:sz w:val="24"/>
          <w:szCs w:val="24"/>
        </w:rPr>
        <w:t xml:space="preserve">. </w:t>
      </w:r>
    </w:p>
    <w:p w:rsidR="00CC7104" w:rsidRDefault="009B5467" w:rsidP="009B5467">
      <w:pPr>
        <w:pStyle w:val="aa"/>
        <w:ind w:firstLine="709"/>
        <w:rPr>
          <w:sz w:val="24"/>
          <w:szCs w:val="24"/>
        </w:rPr>
      </w:pPr>
      <w:r w:rsidRPr="009B5467">
        <w:rPr>
          <w:sz w:val="24"/>
          <w:szCs w:val="24"/>
        </w:rPr>
        <w:t xml:space="preserve">Указать предел последовательности при </w:t>
      </w:r>
      <w:r w:rsidRPr="009B5467">
        <w:rPr>
          <w:sz w:val="24"/>
          <w:szCs w:val="24"/>
        </w:rPr>
        <w:object w:dxaOrig="720" w:dyaOrig="220">
          <v:shape id="_x0000_i1032" type="#_x0000_t75" style="width:36pt;height:11.25pt" o:ole="">
            <v:imagedata r:id="rId20" o:title=""/>
          </v:shape>
          <o:OLEObject Type="Embed" ProgID="Equation.3" ShapeID="_x0000_i1032" DrawAspect="Content" ObjectID="_1724050752" r:id="rId21"/>
        </w:object>
      </w:r>
      <w:r w:rsidRPr="009B5467">
        <w:rPr>
          <w:sz w:val="24"/>
          <w:szCs w:val="24"/>
        </w:rPr>
        <w:t>, если он существует.</w:t>
      </w:r>
    </w:p>
    <w:p w:rsidR="009B5467" w:rsidRPr="009B5467" w:rsidRDefault="00E16AB0" w:rsidP="009B5467">
      <w:pPr>
        <w:pStyle w:val="aa"/>
        <w:ind w:firstLine="709"/>
        <w:rPr>
          <w:sz w:val="24"/>
          <w:szCs w:val="24"/>
        </w:rPr>
      </w:pPr>
      <w:r w:rsidRPr="00E16AB0">
        <w:t xml:space="preserve"> </w:t>
      </w:r>
      <w:r w:rsidRPr="00E16AB0">
        <w:rPr>
          <w:sz w:val="24"/>
          <w:szCs w:val="24"/>
        </w:rPr>
        <w:t>Найти 1-й, 5-й, 10-й и 131-й члены последовательности.</w:t>
      </w:r>
    </w:p>
    <w:p w:rsidR="000E3F4D" w:rsidRDefault="000E3F4D" w:rsidP="000E3F4D">
      <w:pPr>
        <w:jc w:val="both"/>
      </w:pPr>
    </w:p>
    <w:p w:rsidR="000E3F4D" w:rsidRPr="00DB77A2" w:rsidRDefault="000E3F4D" w:rsidP="00DB77A2">
      <w:pPr>
        <w:pStyle w:val="aa"/>
        <w:ind w:firstLine="709"/>
        <w:rPr>
          <w:b/>
          <w:sz w:val="24"/>
          <w:szCs w:val="24"/>
        </w:rPr>
      </w:pPr>
      <w:r>
        <w:rPr>
          <w:b/>
          <w:sz w:val="24"/>
          <w:szCs w:val="24"/>
        </w:rPr>
        <w:t>Тема 3</w:t>
      </w:r>
      <w:r w:rsidRPr="00241793">
        <w:rPr>
          <w:b/>
          <w:sz w:val="24"/>
          <w:szCs w:val="24"/>
        </w:rPr>
        <w:t>.</w:t>
      </w:r>
      <w:r>
        <w:rPr>
          <w:b/>
          <w:sz w:val="24"/>
          <w:szCs w:val="24"/>
        </w:rPr>
        <w:t xml:space="preserve"> </w:t>
      </w:r>
      <w:r w:rsidR="00B45029" w:rsidRPr="00B45029">
        <w:rPr>
          <w:b/>
          <w:sz w:val="24"/>
          <w:szCs w:val="24"/>
        </w:rPr>
        <w:t>.  Дифференциальное исчисление</w:t>
      </w:r>
    </w:p>
    <w:p w:rsidR="000E3F4D" w:rsidRPr="00DB77A2" w:rsidRDefault="000E3F4D" w:rsidP="00DB77A2">
      <w:pPr>
        <w:jc w:val="both"/>
        <w:rPr>
          <w:b/>
          <w:i/>
        </w:rPr>
      </w:pPr>
      <w:r w:rsidRPr="00241793">
        <w:rPr>
          <w:b/>
          <w:i/>
        </w:rPr>
        <w:lastRenderedPageBreak/>
        <w:t xml:space="preserve">Вопросы к </w:t>
      </w:r>
      <w:r w:rsidR="009B5467">
        <w:rPr>
          <w:b/>
          <w:i/>
        </w:rPr>
        <w:t>практическому</w:t>
      </w:r>
      <w:r w:rsidRPr="00241793">
        <w:rPr>
          <w:b/>
          <w:i/>
        </w:rPr>
        <w:t xml:space="preserve"> занятию:</w:t>
      </w:r>
    </w:p>
    <w:p w:rsidR="00CC7104" w:rsidRDefault="00B45029" w:rsidP="00DB77A2">
      <w:pPr>
        <w:pStyle w:val="aa"/>
        <w:ind w:firstLine="709"/>
        <w:rPr>
          <w:sz w:val="24"/>
          <w:szCs w:val="24"/>
        </w:rPr>
      </w:pPr>
      <w:r w:rsidRPr="00B45029">
        <w:rPr>
          <w:sz w:val="24"/>
          <w:szCs w:val="24"/>
        </w:rPr>
        <w:t xml:space="preserve">Производная </w:t>
      </w:r>
    </w:p>
    <w:p w:rsidR="00CC7104" w:rsidRDefault="00B45029" w:rsidP="00DB77A2">
      <w:pPr>
        <w:pStyle w:val="aa"/>
        <w:ind w:firstLine="709"/>
        <w:rPr>
          <w:sz w:val="24"/>
          <w:szCs w:val="24"/>
        </w:rPr>
      </w:pPr>
      <w:r w:rsidRPr="00B45029">
        <w:rPr>
          <w:sz w:val="24"/>
          <w:szCs w:val="24"/>
        </w:rPr>
        <w:t xml:space="preserve">Задачи, приводящие к понятию производной. </w:t>
      </w:r>
    </w:p>
    <w:p w:rsidR="00CC7104" w:rsidRDefault="00B45029" w:rsidP="00DB77A2">
      <w:pPr>
        <w:pStyle w:val="aa"/>
        <w:ind w:firstLine="709"/>
        <w:rPr>
          <w:sz w:val="24"/>
          <w:szCs w:val="24"/>
        </w:rPr>
      </w:pPr>
      <w:r w:rsidRPr="00B45029">
        <w:rPr>
          <w:sz w:val="24"/>
          <w:szCs w:val="24"/>
        </w:rPr>
        <w:t xml:space="preserve">Геометрический и механический смысл производной. </w:t>
      </w:r>
    </w:p>
    <w:p w:rsidR="00CC7104" w:rsidRDefault="00B45029" w:rsidP="00DB77A2">
      <w:pPr>
        <w:pStyle w:val="aa"/>
        <w:ind w:firstLine="709"/>
        <w:rPr>
          <w:sz w:val="24"/>
          <w:szCs w:val="24"/>
        </w:rPr>
      </w:pPr>
      <w:r w:rsidRPr="00B45029">
        <w:rPr>
          <w:sz w:val="24"/>
          <w:szCs w:val="24"/>
        </w:rPr>
        <w:t xml:space="preserve">Связь между непрерывностью и дифференцируемостью функции. </w:t>
      </w:r>
    </w:p>
    <w:p w:rsidR="00CC7104" w:rsidRDefault="00B45029" w:rsidP="00DB77A2">
      <w:pPr>
        <w:pStyle w:val="aa"/>
        <w:ind w:firstLine="709"/>
        <w:rPr>
          <w:sz w:val="24"/>
          <w:szCs w:val="24"/>
        </w:rPr>
      </w:pPr>
      <w:r w:rsidRPr="00B45029">
        <w:rPr>
          <w:sz w:val="24"/>
          <w:szCs w:val="24"/>
        </w:rPr>
        <w:t xml:space="preserve">Производная суммы, разности, произведения и частного функций. </w:t>
      </w:r>
    </w:p>
    <w:p w:rsidR="000E3F4D" w:rsidRPr="00DB77A2" w:rsidRDefault="00B45029" w:rsidP="00DB77A2">
      <w:pPr>
        <w:pStyle w:val="aa"/>
        <w:ind w:firstLine="709"/>
        <w:rPr>
          <w:sz w:val="24"/>
          <w:szCs w:val="24"/>
        </w:rPr>
      </w:pPr>
      <w:r w:rsidRPr="00B45029">
        <w:rPr>
          <w:sz w:val="24"/>
          <w:szCs w:val="24"/>
        </w:rPr>
        <w:t>Таблица производных</w:t>
      </w:r>
    </w:p>
    <w:p w:rsidR="000E3F4D" w:rsidRPr="00DB77A2" w:rsidRDefault="00213E0A" w:rsidP="000E3F4D">
      <w:pPr>
        <w:rPr>
          <w:b/>
          <w:i/>
        </w:rPr>
      </w:pPr>
      <w:r>
        <w:rPr>
          <w:b/>
          <w:i/>
        </w:rPr>
        <w:t xml:space="preserve">Задания к </w:t>
      </w:r>
      <w:r w:rsidR="000E3F4D" w:rsidRPr="00241793">
        <w:rPr>
          <w:b/>
          <w:i/>
        </w:rPr>
        <w:t xml:space="preserve"> занятию</w:t>
      </w:r>
    </w:p>
    <w:p w:rsidR="00E16AB0" w:rsidRPr="00E16AB0" w:rsidRDefault="00E16AB0" w:rsidP="00E16AB0">
      <w:pPr>
        <w:pStyle w:val="aa"/>
        <w:ind w:firstLine="709"/>
        <w:rPr>
          <w:sz w:val="24"/>
          <w:szCs w:val="24"/>
        </w:rPr>
      </w:pPr>
      <w:r w:rsidRPr="00E16AB0">
        <w:rPr>
          <w:sz w:val="24"/>
          <w:szCs w:val="24"/>
        </w:rPr>
        <w:t>Вычислить производные функций:</w:t>
      </w:r>
    </w:p>
    <w:p w:rsidR="00CC7104" w:rsidRDefault="00E37ED3" w:rsidP="00E16AB0">
      <w:pPr>
        <w:pStyle w:val="aa"/>
        <w:ind w:firstLine="709"/>
        <w:rPr>
          <w:sz w:val="24"/>
          <w:szCs w:val="24"/>
        </w:rPr>
      </w:pPr>
      <w:r w:rsidRPr="00E16AB0">
        <w:rPr>
          <w:position w:val="-30"/>
          <w:sz w:val="24"/>
          <w:szCs w:val="24"/>
        </w:rPr>
        <w:object w:dxaOrig="3660" w:dyaOrig="720">
          <v:shape id="_x0000_i1033" type="#_x0000_t75" style="width:183pt;height:36pt" o:ole="">
            <v:imagedata r:id="rId22" o:title=""/>
          </v:shape>
          <o:OLEObject Type="Embed" ProgID="Equation.3" ShapeID="_x0000_i1033" DrawAspect="Content" ObjectID="_1724050753" r:id="rId23"/>
        </w:object>
      </w:r>
      <w:r w:rsidR="00E16AB0" w:rsidRPr="00E16AB0">
        <w:rPr>
          <w:sz w:val="24"/>
          <w:szCs w:val="24"/>
        </w:rPr>
        <w:t xml:space="preserve"> </w:t>
      </w:r>
    </w:p>
    <w:p w:rsidR="00E16AB0" w:rsidRPr="00E16AB0" w:rsidRDefault="00E16AB0" w:rsidP="00E16AB0">
      <w:pPr>
        <w:pStyle w:val="aa"/>
        <w:ind w:firstLine="709"/>
        <w:rPr>
          <w:sz w:val="24"/>
          <w:szCs w:val="24"/>
        </w:rPr>
      </w:pPr>
      <w:r w:rsidRPr="00E16AB0">
        <w:rPr>
          <w:sz w:val="24"/>
          <w:szCs w:val="24"/>
        </w:rPr>
        <w:t xml:space="preserve"> </w:t>
      </w:r>
      <w:r w:rsidR="00E37ED3" w:rsidRPr="00E16AB0">
        <w:rPr>
          <w:position w:val="-10"/>
          <w:sz w:val="24"/>
          <w:szCs w:val="24"/>
        </w:rPr>
        <w:object w:dxaOrig="1540" w:dyaOrig="360">
          <v:shape id="_x0000_i1034" type="#_x0000_t75" style="width:76.5pt;height:18.75pt" o:ole="">
            <v:imagedata r:id="rId24" o:title=""/>
          </v:shape>
          <o:OLEObject Type="Embed" ProgID="Equation.3" ShapeID="_x0000_i1034" DrawAspect="Content" ObjectID="_1724050754" r:id="rId25"/>
        </w:object>
      </w:r>
    </w:p>
    <w:p w:rsidR="00CC7104" w:rsidRDefault="00E16AB0" w:rsidP="00E16AB0">
      <w:pPr>
        <w:pStyle w:val="aa"/>
        <w:ind w:firstLine="709"/>
        <w:rPr>
          <w:sz w:val="24"/>
          <w:szCs w:val="24"/>
        </w:rPr>
      </w:pPr>
      <w:r w:rsidRPr="00E16AB0">
        <w:rPr>
          <w:sz w:val="24"/>
          <w:szCs w:val="24"/>
        </w:rPr>
        <w:t xml:space="preserve"> </w:t>
      </w:r>
      <w:r w:rsidRPr="00E16AB0">
        <w:rPr>
          <w:sz w:val="24"/>
          <w:szCs w:val="24"/>
        </w:rPr>
        <w:object w:dxaOrig="2580" w:dyaOrig="380">
          <v:shape id="_x0000_i1035" type="#_x0000_t75" style="width:129.75pt;height:18.75pt" o:ole="">
            <v:imagedata r:id="rId26" o:title=""/>
          </v:shape>
          <o:OLEObject Type="Embed" ProgID="Equation.3" ShapeID="_x0000_i1035" DrawAspect="Content" ObjectID="_1724050755" r:id="rId27"/>
        </w:object>
      </w:r>
      <w:r w:rsidRPr="00E16AB0">
        <w:rPr>
          <w:sz w:val="24"/>
          <w:szCs w:val="24"/>
        </w:rPr>
        <w:t xml:space="preserve">  </w:t>
      </w:r>
    </w:p>
    <w:p w:rsidR="00E16AB0" w:rsidRPr="00E16AB0" w:rsidRDefault="00E37ED3" w:rsidP="00E16AB0">
      <w:pPr>
        <w:pStyle w:val="aa"/>
        <w:ind w:firstLine="709"/>
        <w:rPr>
          <w:sz w:val="24"/>
          <w:szCs w:val="24"/>
        </w:rPr>
      </w:pPr>
      <w:r w:rsidRPr="00E37ED3">
        <w:rPr>
          <w:position w:val="-10"/>
          <w:sz w:val="24"/>
          <w:szCs w:val="24"/>
        </w:rPr>
        <w:object w:dxaOrig="1660" w:dyaOrig="380">
          <v:shape id="_x0000_i1036" type="#_x0000_t75" style="width:83.25pt;height:18.75pt" o:ole="">
            <v:imagedata r:id="rId28" o:title=""/>
          </v:shape>
          <o:OLEObject Type="Embed" ProgID="Equation.3" ShapeID="_x0000_i1036" DrawAspect="Content" ObjectID="_1724050756" r:id="rId29"/>
        </w:object>
      </w:r>
    </w:p>
    <w:p w:rsidR="00E16AB0" w:rsidRPr="00E16AB0" w:rsidRDefault="00E16AB0" w:rsidP="00E16AB0">
      <w:pPr>
        <w:pStyle w:val="aa"/>
        <w:ind w:firstLine="709"/>
        <w:rPr>
          <w:sz w:val="24"/>
          <w:szCs w:val="24"/>
        </w:rPr>
      </w:pPr>
      <w:r w:rsidRPr="00E16AB0">
        <w:rPr>
          <w:sz w:val="24"/>
          <w:szCs w:val="24"/>
        </w:rPr>
        <w:t xml:space="preserve">     </w:t>
      </w:r>
    </w:p>
    <w:p w:rsidR="000E3F4D" w:rsidRPr="00DB77A2" w:rsidRDefault="000E3F4D" w:rsidP="00DB77A2">
      <w:pPr>
        <w:pStyle w:val="aa"/>
        <w:ind w:firstLine="709"/>
        <w:rPr>
          <w:b/>
          <w:sz w:val="24"/>
          <w:szCs w:val="24"/>
        </w:rPr>
      </w:pPr>
      <w:r>
        <w:rPr>
          <w:b/>
          <w:sz w:val="24"/>
          <w:szCs w:val="24"/>
        </w:rPr>
        <w:t>Тема 4</w:t>
      </w:r>
      <w:r w:rsidRPr="00241793">
        <w:rPr>
          <w:b/>
          <w:sz w:val="24"/>
          <w:szCs w:val="24"/>
        </w:rPr>
        <w:t>.</w:t>
      </w:r>
      <w:r>
        <w:rPr>
          <w:b/>
          <w:sz w:val="24"/>
          <w:szCs w:val="24"/>
        </w:rPr>
        <w:t xml:space="preserve">  </w:t>
      </w:r>
      <w:r w:rsidR="00B45029" w:rsidRPr="00B45029">
        <w:rPr>
          <w:b/>
          <w:sz w:val="24"/>
          <w:szCs w:val="24"/>
        </w:rPr>
        <w:t>Исследование функции на монотонность и экстремумы</w:t>
      </w:r>
    </w:p>
    <w:p w:rsidR="000E3F4D" w:rsidRPr="00DB77A2" w:rsidRDefault="000E3F4D" w:rsidP="00DB77A2">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B45029" w:rsidP="00B45029">
      <w:pPr>
        <w:pStyle w:val="aa"/>
        <w:ind w:firstLine="709"/>
        <w:rPr>
          <w:sz w:val="24"/>
          <w:szCs w:val="24"/>
        </w:rPr>
      </w:pPr>
      <w:r w:rsidRPr="00B45029">
        <w:t xml:space="preserve"> </w:t>
      </w:r>
      <w:r w:rsidRPr="00B45029">
        <w:rPr>
          <w:sz w:val="24"/>
          <w:szCs w:val="24"/>
        </w:rPr>
        <w:t xml:space="preserve">Исследование функции на монотонность и экстремумы. </w:t>
      </w:r>
    </w:p>
    <w:p w:rsidR="00CC7104" w:rsidRDefault="00B45029" w:rsidP="00B45029">
      <w:pPr>
        <w:pStyle w:val="aa"/>
        <w:ind w:firstLine="709"/>
        <w:rPr>
          <w:sz w:val="24"/>
          <w:szCs w:val="24"/>
        </w:rPr>
      </w:pPr>
      <w:r w:rsidRPr="00B45029">
        <w:rPr>
          <w:sz w:val="24"/>
          <w:szCs w:val="24"/>
        </w:rPr>
        <w:t xml:space="preserve">Условие постоянства функции. </w:t>
      </w:r>
    </w:p>
    <w:p w:rsidR="00CC7104" w:rsidRDefault="00B45029" w:rsidP="00B45029">
      <w:pPr>
        <w:pStyle w:val="aa"/>
        <w:ind w:firstLine="709"/>
        <w:rPr>
          <w:sz w:val="24"/>
          <w:szCs w:val="24"/>
        </w:rPr>
      </w:pPr>
      <w:r w:rsidRPr="00B45029">
        <w:rPr>
          <w:sz w:val="24"/>
          <w:szCs w:val="24"/>
        </w:rPr>
        <w:t xml:space="preserve">Достаточные условия экстремума. </w:t>
      </w:r>
    </w:p>
    <w:p w:rsidR="00CC7104" w:rsidRDefault="00B45029" w:rsidP="00B45029">
      <w:pPr>
        <w:pStyle w:val="aa"/>
        <w:ind w:firstLine="709"/>
        <w:rPr>
          <w:sz w:val="24"/>
          <w:szCs w:val="24"/>
        </w:rPr>
      </w:pPr>
      <w:r w:rsidRPr="00B45029">
        <w:rPr>
          <w:sz w:val="24"/>
          <w:szCs w:val="24"/>
        </w:rPr>
        <w:t xml:space="preserve">Наибольшее и наименьшее значение функции </w:t>
      </w:r>
    </w:p>
    <w:p w:rsidR="000E3F4D" w:rsidRPr="001C751B" w:rsidRDefault="00213E0A" w:rsidP="00B45029">
      <w:pPr>
        <w:pStyle w:val="aa"/>
        <w:ind w:firstLine="709"/>
        <w:rPr>
          <w:b/>
          <w:i/>
          <w:sz w:val="24"/>
          <w:szCs w:val="24"/>
        </w:rPr>
      </w:pPr>
      <w:r w:rsidRPr="001C751B">
        <w:rPr>
          <w:b/>
          <w:i/>
          <w:sz w:val="24"/>
          <w:szCs w:val="24"/>
        </w:rPr>
        <w:t xml:space="preserve">Задания к </w:t>
      </w:r>
      <w:r w:rsidR="000E3F4D" w:rsidRPr="001C751B">
        <w:rPr>
          <w:b/>
          <w:i/>
          <w:sz w:val="24"/>
          <w:szCs w:val="24"/>
        </w:rPr>
        <w:t xml:space="preserve"> занятию</w:t>
      </w:r>
    </w:p>
    <w:p w:rsidR="00CC7104" w:rsidRDefault="00E37ED3" w:rsidP="000E3F4D">
      <w:pPr>
        <w:jc w:val="both"/>
      </w:pPr>
      <w:r w:rsidRPr="00E37ED3">
        <w:t xml:space="preserve">Дана функция </w:t>
      </w:r>
      <w:r w:rsidRPr="00E37ED3">
        <w:object w:dxaOrig="3879" w:dyaOrig="360">
          <v:shape id="_x0000_i1037" type="#_x0000_t75" style="width:193.5pt;height:18.75pt" o:ole="">
            <v:imagedata r:id="rId30" o:title=""/>
          </v:shape>
          <o:OLEObject Type="Embed" ProgID="Equation.3" ShapeID="_x0000_i1037" DrawAspect="Content" ObjectID="_1724050757" r:id="rId31"/>
        </w:object>
      </w:r>
      <w:r w:rsidRPr="00E37ED3">
        <w:t xml:space="preserve">. </w:t>
      </w:r>
    </w:p>
    <w:p w:rsidR="00732AF5" w:rsidRDefault="00E37ED3" w:rsidP="000E3F4D">
      <w:pPr>
        <w:jc w:val="both"/>
      </w:pPr>
      <w:r w:rsidRPr="00E37ED3">
        <w:t>Найти:  интервалы монотонности функции, точки экстремума, интервалы выпуклости функции и точки перегиба.</w:t>
      </w:r>
    </w:p>
    <w:p w:rsidR="00CC7104" w:rsidRDefault="00CC7104" w:rsidP="000E3F4D">
      <w:pPr>
        <w:jc w:val="both"/>
      </w:pPr>
    </w:p>
    <w:p w:rsidR="000E3F4D" w:rsidRPr="00DB77A2" w:rsidRDefault="000E3F4D" w:rsidP="00DB77A2">
      <w:pPr>
        <w:pStyle w:val="aa"/>
        <w:ind w:firstLine="709"/>
        <w:rPr>
          <w:b/>
          <w:sz w:val="24"/>
          <w:szCs w:val="24"/>
        </w:rPr>
      </w:pPr>
      <w:r>
        <w:rPr>
          <w:b/>
          <w:sz w:val="24"/>
          <w:szCs w:val="24"/>
        </w:rPr>
        <w:t>Тема 5</w:t>
      </w:r>
      <w:r w:rsidRPr="00241793">
        <w:rPr>
          <w:b/>
          <w:sz w:val="24"/>
          <w:szCs w:val="24"/>
        </w:rPr>
        <w:t>.</w:t>
      </w:r>
      <w:r>
        <w:rPr>
          <w:b/>
          <w:sz w:val="24"/>
          <w:szCs w:val="24"/>
        </w:rPr>
        <w:t xml:space="preserve"> </w:t>
      </w:r>
      <w:r w:rsidR="00B45029" w:rsidRPr="00B45029">
        <w:rPr>
          <w:b/>
          <w:sz w:val="24"/>
          <w:szCs w:val="24"/>
        </w:rPr>
        <w:t>Полное исследование и построение графиков функций</w:t>
      </w:r>
    </w:p>
    <w:p w:rsidR="000E3F4D" w:rsidRPr="00241793" w:rsidRDefault="00213E0A" w:rsidP="000E3F4D">
      <w:pPr>
        <w:jc w:val="both"/>
        <w:rPr>
          <w:b/>
          <w:i/>
        </w:rPr>
      </w:pPr>
      <w:r>
        <w:rPr>
          <w:b/>
          <w:i/>
        </w:rPr>
        <w:t xml:space="preserve">Вопросы к </w:t>
      </w:r>
      <w:r w:rsidR="009B5467">
        <w:rPr>
          <w:b/>
          <w:i/>
        </w:rPr>
        <w:t>практическому</w:t>
      </w:r>
      <w:r w:rsidR="000E3F4D" w:rsidRPr="00241793">
        <w:rPr>
          <w:b/>
          <w:i/>
        </w:rPr>
        <w:t xml:space="preserve"> занятию:</w:t>
      </w:r>
    </w:p>
    <w:p w:rsidR="000E3F4D" w:rsidRPr="00241793" w:rsidRDefault="000E3F4D" w:rsidP="000E3F4D">
      <w:pPr>
        <w:pStyle w:val="af5"/>
        <w:tabs>
          <w:tab w:val="left" w:pos="7716"/>
        </w:tabs>
        <w:spacing w:after="0"/>
        <w:ind w:left="1069"/>
        <w:jc w:val="both"/>
        <w:rPr>
          <w:rFonts w:ascii="Times New Roman" w:hAnsi="Times New Roman"/>
          <w:bCs/>
          <w:color w:val="auto"/>
          <w:sz w:val="24"/>
          <w:szCs w:val="24"/>
        </w:rPr>
      </w:pPr>
    </w:p>
    <w:p w:rsidR="00CC7104" w:rsidRDefault="00B45029" w:rsidP="000E3F4D">
      <w:r w:rsidRPr="00B45029">
        <w:t xml:space="preserve">Понятие точки минимума функции. Понятие точки максимума функции. Понятие минимума функции. Понятие максимума функции. </w:t>
      </w:r>
    </w:p>
    <w:p w:rsidR="00CC7104" w:rsidRDefault="00B45029" w:rsidP="000E3F4D">
      <w:r w:rsidRPr="00B45029">
        <w:t xml:space="preserve">Необходимое условие существования экстремума. </w:t>
      </w:r>
    </w:p>
    <w:p w:rsidR="00CC7104" w:rsidRDefault="00B45029" w:rsidP="000E3F4D">
      <w:r w:rsidRPr="00B45029">
        <w:t xml:space="preserve">Достаточное условие существования экстремума. </w:t>
      </w:r>
    </w:p>
    <w:p w:rsidR="00CC7104" w:rsidRDefault="00B45029" w:rsidP="000E3F4D">
      <w:r w:rsidRPr="00B45029">
        <w:t xml:space="preserve">Выпуклость графика функции. </w:t>
      </w:r>
    </w:p>
    <w:p w:rsidR="00CC7104" w:rsidRDefault="00B45029" w:rsidP="000E3F4D">
      <w:r w:rsidRPr="00B45029">
        <w:t xml:space="preserve">Наибольшее значение функции. Наименьшее значение функции. </w:t>
      </w:r>
    </w:p>
    <w:p w:rsidR="00CC7104" w:rsidRDefault="00B45029" w:rsidP="000E3F4D">
      <w:r w:rsidRPr="00B45029">
        <w:t xml:space="preserve">Точки перегиба. </w:t>
      </w:r>
    </w:p>
    <w:p w:rsidR="009E6958" w:rsidRDefault="00B45029" w:rsidP="000E3F4D">
      <w:r w:rsidRPr="00B45029">
        <w:t>Асимптоты графика функции.</w:t>
      </w:r>
    </w:p>
    <w:p w:rsidR="000E3F4D" w:rsidRPr="00DB77A2" w:rsidRDefault="00213E0A" w:rsidP="000E3F4D">
      <w:pPr>
        <w:rPr>
          <w:b/>
          <w:i/>
        </w:rPr>
      </w:pPr>
      <w:r>
        <w:rPr>
          <w:b/>
          <w:i/>
        </w:rPr>
        <w:t xml:space="preserve">Задания к </w:t>
      </w:r>
      <w:r w:rsidR="000E3F4D" w:rsidRPr="00241793">
        <w:rPr>
          <w:b/>
          <w:i/>
        </w:rPr>
        <w:t xml:space="preserve"> занятию</w:t>
      </w:r>
    </w:p>
    <w:p w:rsidR="00CC7104" w:rsidRDefault="009B5467" w:rsidP="00472B7B">
      <w:pPr>
        <w:pStyle w:val="a9"/>
        <w:numPr>
          <w:ilvl w:val="0"/>
          <w:numId w:val="12"/>
        </w:numPr>
        <w:jc w:val="both"/>
      </w:pPr>
      <w:r w:rsidRPr="009B5467">
        <w:t xml:space="preserve">Дана функция </w:t>
      </w:r>
      <w:r w:rsidRPr="009B5467">
        <w:object w:dxaOrig="3879" w:dyaOrig="360">
          <v:shape id="_x0000_i1038" type="#_x0000_t75" style="width:193.5pt;height:18.75pt" o:ole="">
            <v:imagedata r:id="rId30" o:title=""/>
          </v:shape>
          <o:OLEObject Type="Embed" ProgID="Equation.3" ShapeID="_x0000_i1038" DrawAspect="Content" ObjectID="_1724050758" r:id="rId32"/>
        </w:object>
      </w:r>
      <w:r w:rsidRPr="009B5467">
        <w:t xml:space="preserve">. </w:t>
      </w:r>
    </w:p>
    <w:p w:rsidR="00CC7104" w:rsidRDefault="009B5467" w:rsidP="00DB77A2">
      <w:pPr>
        <w:ind w:firstLine="709"/>
        <w:jc w:val="both"/>
      </w:pPr>
      <w:r w:rsidRPr="009B5467">
        <w:t>Найти:  интервалы монотонности функции, точки экстремума, интервалы выпуклости функции и точки перегиба.</w:t>
      </w:r>
      <w:r w:rsidR="00E37ED3">
        <w:t xml:space="preserve"> </w:t>
      </w:r>
    </w:p>
    <w:p w:rsidR="009B5467" w:rsidRDefault="00E37ED3" w:rsidP="00DB77A2">
      <w:pPr>
        <w:ind w:firstLine="709"/>
        <w:jc w:val="both"/>
      </w:pPr>
      <w:r>
        <w:t>Построить график функции и определить приближенно значение функции в точке 2.</w:t>
      </w:r>
    </w:p>
    <w:p w:rsidR="00E37ED3" w:rsidRPr="00E37ED3" w:rsidRDefault="00CC7104" w:rsidP="00E37ED3">
      <w:pPr>
        <w:ind w:firstLine="709"/>
        <w:jc w:val="both"/>
      </w:pPr>
      <w:r>
        <w:t xml:space="preserve">2. </w:t>
      </w:r>
      <w:r w:rsidR="00E37ED3" w:rsidRPr="00E37ED3">
        <w:t>Провести полное исследование и построить график функции</w:t>
      </w:r>
    </w:p>
    <w:p w:rsidR="000E3F4D" w:rsidRDefault="00E37ED3" w:rsidP="00E37ED3">
      <w:pPr>
        <w:ind w:firstLine="709"/>
        <w:jc w:val="both"/>
      </w:pPr>
      <w:r w:rsidRPr="00E37ED3">
        <w:object w:dxaOrig="1480" w:dyaOrig="700">
          <v:shape id="_x0000_i1039" type="#_x0000_t75" style="width:74.25pt;height:34.5pt" o:ole="">
            <v:imagedata r:id="rId33" o:title=""/>
          </v:shape>
          <o:OLEObject Type="Embed" ProgID="Equation.3" ShapeID="_x0000_i1039" DrawAspect="Content" ObjectID="_1724050759" r:id="rId34"/>
        </w:object>
      </w:r>
    </w:p>
    <w:p w:rsidR="000E3F4D" w:rsidRPr="00DB77A2" w:rsidRDefault="000E3F4D" w:rsidP="00DB77A2">
      <w:pPr>
        <w:pStyle w:val="aa"/>
        <w:ind w:firstLine="709"/>
        <w:rPr>
          <w:b/>
          <w:sz w:val="24"/>
          <w:szCs w:val="24"/>
        </w:rPr>
      </w:pPr>
      <w:r>
        <w:rPr>
          <w:b/>
          <w:sz w:val="24"/>
          <w:szCs w:val="24"/>
        </w:rPr>
        <w:t>Тема 6</w:t>
      </w:r>
      <w:r w:rsidRPr="00241793">
        <w:rPr>
          <w:b/>
          <w:sz w:val="24"/>
          <w:szCs w:val="24"/>
        </w:rPr>
        <w:t>.</w:t>
      </w:r>
      <w:r>
        <w:rPr>
          <w:b/>
          <w:sz w:val="24"/>
          <w:szCs w:val="24"/>
        </w:rPr>
        <w:t xml:space="preserve">  </w:t>
      </w:r>
      <w:r w:rsidR="009E6958" w:rsidRPr="009E6958">
        <w:rPr>
          <w:b/>
          <w:sz w:val="24"/>
          <w:szCs w:val="24"/>
        </w:rPr>
        <w:t>.  Частные производные функции n переменных</w:t>
      </w:r>
    </w:p>
    <w:p w:rsidR="000E3F4D" w:rsidRPr="00DB77A2" w:rsidRDefault="000E3F4D" w:rsidP="00DB77A2">
      <w:pPr>
        <w:jc w:val="both"/>
        <w:rPr>
          <w:b/>
          <w:i/>
        </w:rPr>
      </w:pPr>
      <w:r w:rsidRPr="00241793">
        <w:rPr>
          <w:b/>
          <w:i/>
        </w:rPr>
        <w:t xml:space="preserve">Вопросы к </w:t>
      </w:r>
      <w:r w:rsidR="009B5467">
        <w:rPr>
          <w:b/>
          <w:i/>
        </w:rPr>
        <w:t>практическому</w:t>
      </w:r>
      <w:r w:rsidR="00E37ED3">
        <w:rPr>
          <w:b/>
          <w:i/>
        </w:rPr>
        <w:t xml:space="preserve"> </w:t>
      </w:r>
      <w:r w:rsidRPr="00241793">
        <w:rPr>
          <w:b/>
          <w:i/>
        </w:rPr>
        <w:t>занятию:</w:t>
      </w:r>
    </w:p>
    <w:p w:rsidR="00CC7104" w:rsidRDefault="009E6958" w:rsidP="000E3F4D">
      <w:r w:rsidRPr="009E6958">
        <w:t xml:space="preserve">Частные производные первого порядка и их геометрическое истолкование. </w:t>
      </w:r>
    </w:p>
    <w:p w:rsidR="009E6958" w:rsidRDefault="009E6958" w:rsidP="000E3F4D">
      <w:r w:rsidRPr="009E6958">
        <w:t xml:space="preserve">Экстремумы функций многих переменных </w:t>
      </w:r>
    </w:p>
    <w:p w:rsidR="000E3F4D" w:rsidRPr="00DB77A2" w:rsidRDefault="000E3F4D" w:rsidP="000E3F4D">
      <w:pPr>
        <w:rPr>
          <w:b/>
          <w:i/>
        </w:rPr>
      </w:pPr>
      <w:r w:rsidRPr="00241793">
        <w:rPr>
          <w:b/>
          <w:i/>
        </w:rPr>
        <w:lastRenderedPageBreak/>
        <w:t>Задания к занятию</w:t>
      </w:r>
    </w:p>
    <w:p w:rsidR="001F730D" w:rsidRPr="001F730D" w:rsidRDefault="001F730D" w:rsidP="00472B7B">
      <w:pPr>
        <w:pStyle w:val="a9"/>
        <w:numPr>
          <w:ilvl w:val="0"/>
          <w:numId w:val="13"/>
        </w:numPr>
      </w:pPr>
      <w:r w:rsidRPr="001F730D">
        <w:t xml:space="preserve">Построить график функции </w:t>
      </w:r>
      <w:r w:rsidRPr="001F730D">
        <w:object w:dxaOrig="1680" w:dyaOrig="360">
          <v:shape id="_x0000_i1040" type="#_x0000_t75" style="width:84pt;height:18.75pt" o:ole="">
            <v:imagedata r:id="rId35" o:title=""/>
          </v:shape>
          <o:OLEObject Type="Embed" ProgID="Equation.3" ShapeID="_x0000_i1040" DrawAspect="Content" ObjectID="_1724050760" r:id="rId36"/>
        </w:object>
      </w:r>
    </w:p>
    <w:p w:rsidR="001F730D" w:rsidRPr="001F730D" w:rsidRDefault="001F730D" w:rsidP="00472B7B">
      <w:pPr>
        <w:pStyle w:val="a9"/>
        <w:numPr>
          <w:ilvl w:val="0"/>
          <w:numId w:val="13"/>
        </w:numPr>
      </w:pPr>
      <w:r w:rsidRPr="001F730D">
        <w:t xml:space="preserve">Найти частные производные 1 и 2 порядка функции </w:t>
      </w:r>
      <w:r w:rsidRPr="001F730D">
        <w:rPr>
          <w:position w:val="-12"/>
        </w:rPr>
        <w:object w:dxaOrig="3000" w:dyaOrig="400">
          <v:shape id="_x0000_i1041" type="#_x0000_t75" style="width:150pt;height:20.25pt" o:ole="">
            <v:imagedata r:id="rId37" o:title=""/>
          </v:shape>
          <o:OLEObject Type="Embed" ProgID="Equation.3" ShapeID="_x0000_i1041" DrawAspect="Content" ObjectID="_1724050761" r:id="rId38"/>
        </w:object>
      </w:r>
    </w:p>
    <w:p w:rsidR="00E37ED3" w:rsidRPr="001F730D" w:rsidRDefault="001F730D" w:rsidP="00472B7B">
      <w:pPr>
        <w:pStyle w:val="a9"/>
        <w:numPr>
          <w:ilvl w:val="0"/>
          <w:numId w:val="13"/>
        </w:numPr>
      </w:pPr>
      <w:r w:rsidRPr="001F730D">
        <w:t xml:space="preserve">Найти экстремумы функции </w:t>
      </w:r>
      <w:r w:rsidRPr="001F730D">
        <w:object w:dxaOrig="4020" w:dyaOrig="360">
          <v:shape id="_x0000_i1042" type="#_x0000_t75" style="width:201pt;height:18.75pt" o:ole="">
            <v:imagedata r:id="rId39" o:title=""/>
          </v:shape>
          <o:OLEObject Type="Embed" ProgID="Equation.3" ShapeID="_x0000_i1042" DrawAspect="Content" ObjectID="_1724050762" r:id="rId40"/>
        </w:object>
      </w:r>
    </w:p>
    <w:p w:rsidR="004E1F66" w:rsidRDefault="004E1F66" w:rsidP="00DB77A2">
      <w:pPr>
        <w:pStyle w:val="105"/>
        <w:spacing w:before="0" w:after="0" w:line="216" w:lineRule="auto"/>
        <w:jc w:val="both"/>
        <w:rPr>
          <w:sz w:val="24"/>
          <w:szCs w:val="24"/>
        </w:rPr>
      </w:pPr>
    </w:p>
    <w:p w:rsidR="000E3F4D" w:rsidRPr="00DB77A2" w:rsidRDefault="000E3F4D" w:rsidP="00DB77A2">
      <w:pPr>
        <w:pStyle w:val="105"/>
        <w:spacing w:before="0" w:after="0" w:line="216" w:lineRule="auto"/>
        <w:jc w:val="both"/>
        <w:rPr>
          <w:i/>
          <w:sz w:val="24"/>
          <w:szCs w:val="24"/>
        </w:rPr>
      </w:pPr>
      <w:r w:rsidRPr="000502AE">
        <w:rPr>
          <w:sz w:val="24"/>
          <w:szCs w:val="24"/>
        </w:rPr>
        <w:t xml:space="preserve">Тема 7.  </w:t>
      </w:r>
      <w:r w:rsidR="009E6958" w:rsidRPr="009E6958">
        <w:rPr>
          <w:sz w:val="24"/>
          <w:szCs w:val="24"/>
        </w:rPr>
        <w:t>Неопределенный интеграл</w:t>
      </w:r>
    </w:p>
    <w:p w:rsidR="000E3F4D" w:rsidRPr="00DB77A2" w:rsidRDefault="000E3F4D" w:rsidP="00DB77A2">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9E6958" w:rsidP="000E3F4D">
      <w:r w:rsidRPr="009E6958">
        <w:t xml:space="preserve">Понятие первообразной. </w:t>
      </w:r>
    </w:p>
    <w:p w:rsidR="00CC7104" w:rsidRDefault="009E6958" w:rsidP="000E3F4D">
      <w:r w:rsidRPr="009E6958">
        <w:t xml:space="preserve">Понятие неопределенного интеграла. </w:t>
      </w:r>
    </w:p>
    <w:p w:rsidR="00CC7104" w:rsidRDefault="009E6958" w:rsidP="000E3F4D">
      <w:r w:rsidRPr="009E6958">
        <w:t xml:space="preserve">Связь первообразной с неопределенным интегралом. </w:t>
      </w:r>
    </w:p>
    <w:p w:rsidR="00CC7104" w:rsidRDefault="009E6958" w:rsidP="000E3F4D">
      <w:r w:rsidRPr="009E6958">
        <w:t xml:space="preserve">Основные свойства неопределенного интеграла. </w:t>
      </w:r>
    </w:p>
    <w:p w:rsidR="009E6958" w:rsidRDefault="009E6958" w:rsidP="000E3F4D">
      <w:r w:rsidRPr="009E6958">
        <w:t xml:space="preserve">Таблица интегралов </w:t>
      </w:r>
    </w:p>
    <w:p w:rsidR="00CC7104" w:rsidRDefault="00CC7104" w:rsidP="000E3F4D"/>
    <w:p w:rsidR="000E3F4D" w:rsidRPr="00DB77A2" w:rsidRDefault="000E3F4D" w:rsidP="000E3F4D">
      <w:pPr>
        <w:rPr>
          <w:b/>
          <w:i/>
        </w:rPr>
      </w:pPr>
      <w:r w:rsidRPr="00241793">
        <w:rPr>
          <w:b/>
          <w:i/>
        </w:rPr>
        <w:t>Задания к занятию</w:t>
      </w:r>
    </w:p>
    <w:p w:rsidR="000E3F4D" w:rsidRPr="002826D4" w:rsidRDefault="000E3F4D" w:rsidP="00DB77A2">
      <w:pPr>
        <w:ind w:firstLine="709"/>
        <w:jc w:val="both"/>
        <w:rPr>
          <w:i/>
        </w:rPr>
      </w:pPr>
    </w:p>
    <w:p w:rsidR="00866305" w:rsidRDefault="00866305" w:rsidP="00866305">
      <w:pPr>
        <w:tabs>
          <w:tab w:val="num" w:pos="360"/>
        </w:tabs>
      </w:pPr>
      <w:r w:rsidRPr="00866305">
        <w:t xml:space="preserve">Вычислить интеграл  </w:t>
      </w:r>
    </w:p>
    <w:p w:rsidR="00866305" w:rsidRPr="00866305" w:rsidRDefault="00866305" w:rsidP="00866305">
      <w:pPr>
        <w:tabs>
          <w:tab w:val="num" w:pos="360"/>
        </w:tabs>
      </w:pPr>
      <w:r w:rsidRPr="00866305">
        <w:rPr>
          <w:position w:val="-16"/>
        </w:rPr>
        <w:object w:dxaOrig="2140" w:dyaOrig="440">
          <v:shape id="_x0000_i1043" type="#_x0000_t75" style="width:107.25pt;height:22.5pt" o:ole="">
            <v:imagedata r:id="rId41" o:title=""/>
          </v:shape>
          <o:OLEObject Type="Embed" ProgID="Equation.3" ShapeID="_x0000_i1043" DrawAspect="Content" ObjectID="_1724050763" r:id="rId42"/>
        </w:object>
      </w:r>
    </w:p>
    <w:p w:rsidR="00866305" w:rsidRPr="00866305" w:rsidRDefault="00866305" w:rsidP="00866305">
      <w:pPr>
        <w:tabs>
          <w:tab w:val="num" w:pos="360"/>
        </w:tabs>
      </w:pPr>
      <w:r w:rsidRPr="00866305">
        <w:object w:dxaOrig="2040" w:dyaOrig="440">
          <v:shape id="_x0000_i1044" type="#_x0000_t75" style="width:102pt;height:22.5pt" o:ole="">
            <v:imagedata r:id="rId43" o:title=""/>
          </v:shape>
          <o:OLEObject Type="Embed" ProgID="Equation.3" ShapeID="_x0000_i1044" DrawAspect="Content" ObjectID="_1724050764" r:id="rId44"/>
        </w:object>
      </w:r>
    </w:p>
    <w:p w:rsidR="00866305" w:rsidRPr="00866305" w:rsidRDefault="00866305" w:rsidP="00866305">
      <w:pPr>
        <w:tabs>
          <w:tab w:val="num" w:pos="360"/>
        </w:tabs>
      </w:pPr>
      <w:r w:rsidRPr="00866305">
        <w:rPr>
          <w:position w:val="-16"/>
        </w:rPr>
        <w:object w:dxaOrig="1380" w:dyaOrig="440">
          <v:shape id="_x0000_i1045" type="#_x0000_t75" style="width:69pt;height:22.5pt" o:ole="">
            <v:imagedata r:id="rId45" o:title=""/>
          </v:shape>
          <o:OLEObject Type="Embed" ProgID="Equation.3" ShapeID="_x0000_i1045" DrawAspect="Content" ObjectID="_1724050765" r:id="rId46"/>
        </w:object>
      </w:r>
    </w:p>
    <w:p w:rsidR="00866305" w:rsidRPr="00866305" w:rsidRDefault="00866305" w:rsidP="00866305">
      <w:pPr>
        <w:tabs>
          <w:tab w:val="num" w:pos="360"/>
        </w:tabs>
      </w:pPr>
      <w:r w:rsidRPr="00866305">
        <w:object w:dxaOrig="2560" w:dyaOrig="700">
          <v:shape id="_x0000_i1046" type="#_x0000_t75" style="width:128.25pt;height:35.25pt" o:ole="">
            <v:imagedata r:id="rId47" o:title=""/>
          </v:shape>
          <o:OLEObject Type="Embed" ProgID="Equation.3" ShapeID="_x0000_i1046" DrawAspect="Content" ObjectID="_1724050766" r:id="rId48"/>
        </w:object>
      </w:r>
    </w:p>
    <w:p w:rsidR="00866305" w:rsidRPr="00866305" w:rsidRDefault="00866305" w:rsidP="00866305">
      <w:pPr>
        <w:tabs>
          <w:tab w:val="num" w:pos="360"/>
        </w:tabs>
      </w:pPr>
      <w:r w:rsidRPr="00866305">
        <w:object w:dxaOrig="1960" w:dyaOrig="760">
          <v:shape id="_x0000_i1047" type="#_x0000_t75" style="width:98.25pt;height:38.25pt" o:ole="">
            <v:imagedata r:id="rId49" o:title=""/>
          </v:shape>
          <o:OLEObject Type="Embed" ProgID="Equation.3" ShapeID="_x0000_i1047" DrawAspect="Content" ObjectID="_1724050767" r:id="rId50"/>
        </w:object>
      </w:r>
    </w:p>
    <w:p w:rsidR="00866305" w:rsidRPr="00866305" w:rsidRDefault="00866305" w:rsidP="00866305">
      <w:pPr>
        <w:tabs>
          <w:tab w:val="num" w:pos="360"/>
        </w:tabs>
      </w:pPr>
      <w:r w:rsidRPr="00866305">
        <w:object w:dxaOrig="3100" w:dyaOrig="720">
          <v:shape id="_x0000_i1048" type="#_x0000_t75" style="width:156pt;height:36pt" o:ole="">
            <v:imagedata r:id="rId51" o:title=""/>
          </v:shape>
          <o:OLEObject Type="Embed" ProgID="Equation.3" ShapeID="_x0000_i1048" DrawAspect="Content" ObjectID="_1724050768" r:id="rId52"/>
        </w:object>
      </w:r>
    </w:p>
    <w:p w:rsidR="000E3F4D" w:rsidRPr="00866305" w:rsidRDefault="000E3F4D" w:rsidP="00866305">
      <w:pPr>
        <w:tabs>
          <w:tab w:val="num" w:pos="360"/>
        </w:tabs>
      </w:pPr>
    </w:p>
    <w:p w:rsidR="000E3F4D" w:rsidRDefault="000E3F4D" w:rsidP="000E3F4D">
      <w:pPr>
        <w:jc w:val="both"/>
      </w:pPr>
    </w:p>
    <w:p w:rsidR="000E3F4D" w:rsidRPr="00DB77A2" w:rsidRDefault="000E3F4D" w:rsidP="00DB77A2">
      <w:pPr>
        <w:pStyle w:val="aa"/>
        <w:ind w:firstLine="709"/>
        <w:rPr>
          <w:b/>
          <w:sz w:val="24"/>
          <w:szCs w:val="24"/>
        </w:rPr>
      </w:pPr>
      <w:r>
        <w:rPr>
          <w:b/>
          <w:sz w:val="24"/>
          <w:szCs w:val="24"/>
        </w:rPr>
        <w:t>Тема 8</w:t>
      </w:r>
      <w:r w:rsidRPr="00241793">
        <w:rPr>
          <w:b/>
          <w:sz w:val="24"/>
          <w:szCs w:val="24"/>
        </w:rPr>
        <w:t>.</w:t>
      </w:r>
      <w:r>
        <w:rPr>
          <w:b/>
          <w:sz w:val="24"/>
          <w:szCs w:val="24"/>
        </w:rPr>
        <w:t xml:space="preserve">  </w:t>
      </w:r>
      <w:r w:rsidR="009E6958" w:rsidRPr="009E6958">
        <w:rPr>
          <w:b/>
          <w:sz w:val="24"/>
          <w:szCs w:val="24"/>
        </w:rPr>
        <w:t>Определенный интеграл</w:t>
      </w:r>
    </w:p>
    <w:p w:rsidR="000E3F4D" w:rsidRPr="00DB77A2" w:rsidRDefault="000E3F4D" w:rsidP="00DB77A2">
      <w:pPr>
        <w:jc w:val="both"/>
        <w:rPr>
          <w:b/>
          <w:i/>
        </w:rPr>
      </w:pPr>
      <w:r w:rsidRPr="00241793">
        <w:rPr>
          <w:b/>
          <w:i/>
        </w:rPr>
        <w:t xml:space="preserve">Вопросы к </w:t>
      </w:r>
      <w:r w:rsidR="009B5467">
        <w:rPr>
          <w:b/>
          <w:i/>
        </w:rPr>
        <w:t>практическому</w:t>
      </w:r>
      <w:r w:rsidR="009E6958">
        <w:rPr>
          <w:b/>
          <w:i/>
        </w:rPr>
        <w:t xml:space="preserve"> </w:t>
      </w:r>
      <w:r w:rsidRPr="00241793">
        <w:rPr>
          <w:b/>
          <w:i/>
        </w:rPr>
        <w:t>занятию:</w:t>
      </w:r>
    </w:p>
    <w:p w:rsidR="00CC7104" w:rsidRDefault="009E6958" w:rsidP="00DB77A2">
      <w:pPr>
        <w:jc w:val="both"/>
      </w:pPr>
      <w:r w:rsidRPr="009E6958">
        <w:t xml:space="preserve">Площадь криволинейной трапеции. </w:t>
      </w:r>
    </w:p>
    <w:p w:rsidR="00CC7104" w:rsidRDefault="009E6958" w:rsidP="00DB77A2">
      <w:pPr>
        <w:jc w:val="both"/>
      </w:pPr>
      <w:r w:rsidRPr="009E6958">
        <w:t xml:space="preserve">Интегрирование подстановкой. </w:t>
      </w:r>
    </w:p>
    <w:p w:rsidR="000E3F4D" w:rsidRPr="00DB77A2" w:rsidRDefault="009E6958" w:rsidP="00DB77A2">
      <w:pPr>
        <w:jc w:val="both"/>
        <w:rPr>
          <w:i/>
          <w:spacing w:val="-3"/>
        </w:rPr>
      </w:pPr>
      <w:r w:rsidRPr="009E6958">
        <w:t>Интегрирование по частям.</w:t>
      </w:r>
    </w:p>
    <w:p w:rsidR="000E3F4D" w:rsidRPr="00DB77A2" w:rsidRDefault="000E3F4D" w:rsidP="000E3F4D">
      <w:pPr>
        <w:rPr>
          <w:b/>
          <w:i/>
        </w:rPr>
      </w:pPr>
      <w:r w:rsidRPr="00241793">
        <w:rPr>
          <w:b/>
          <w:i/>
        </w:rPr>
        <w:t>Задания к занятию</w:t>
      </w:r>
    </w:p>
    <w:p w:rsidR="004E1F66" w:rsidRDefault="00866305" w:rsidP="004E1F66">
      <w:pPr>
        <w:widowControl/>
        <w:autoSpaceDE/>
        <w:autoSpaceDN/>
        <w:adjustRightInd/>
        <w:ind w:right="360"/>
        <w:jc w:val="both"/>
      </w:pPr>
      <w:r w:rsidRPr="00866305">
        <w:t xml:space="preserve">Вычислить интегралы: </w:t>
      </w:r>
    </w:p>
    <w:p w:rsidR="004E1F66" w:rsidRDefault="00866305" w:rsidP="004E1F66">
      <w:pPr>
        <w:widowControl/>
        <w:autoSpaceDE/>
        <w:autoSpaceDN/>
        <w:adjustRightInd/>
        <w:ind w:right="360"/>
        <w:jc w:val="both"/>
      </w:pPr>
      <w:r w:rsidRPr="00866305">
        <w:rPr>
          <w:position w:val="-34"/>
        </w:rPr>
        <w:object w:dxaOrig="1340" w:dyaOrig="780">
          <v:shape id="_x0000_i1049" type="#_x0000_t75" style="width:67.5pt;height:39pt" o:ole="">
            <v:imagedata r:id="rId53" o:title=""/>
          </v:shape>
          <o:OLEObject Type="Embed" ProgID="Equation.3" ShapeID="_x0000_i1049" DrawAspect="Content" ObjectID="_1724050769" r:id="rId54"/>
        </w:object>
      </w:r>
      <w:r w:rsidRPr="00866305">
        <w:t xml:space="preserve">, </w:t>
      </w:r>
    </w:p>
    <w:p w:rsidR="00866305" w:rsidRPr="00866305" w:rsidRDefault="00866305" w:rsidP="004E1F66">
      <w:pPr>
        <w:widowControl/>
        <w:autoSpaceDE/>
        <w:autoSpaceDN/>
        <w:adjustRightInd/>
        <w:ind w:right="360"/>
        <w:jc w:val="both"/>
      </w:pPr>
      <w:r w:rsidRPr="00866305">
        <w:rPr>
          <w:position w:val="-34"/>
        </w:rPr>
        <w:object w:dxaOrig="1380" w:dyaOrig="780">
          <v:shape id="_x0000_i1050" type="#_x0000_t75" style="width:69pt;height:39pt" o:ole="">
            <v:imagedata r:id="rId55" o:title=""/>
          </v:shape>
          <o:OLEObject Type="Embed" ProgID="Equation.3" ShapeID="_x0000_i1050" DrawAspect="Content" ObjectID="_1724050770" r:id="rId56"/>
        </w:object>
      </w:r>
      <w:r w:rsidRPr="00866305">
        <w:t>.</w:t>
      </w:r>
    </w:p>
    <w:p w:rsidR="00866305" w:rsidRDefault="00866305" w:rsidP="00AB4A2C">
      <w:pPr>
        <w:pStyle w:val="aa"/>
        <w:ind w:firstLine="709"/>
        <w:rPr>
          <w:b/>
          <w:sz w:val="24"/>
          <w:szCs w:val="24"/>
        </w:rPr>
      </w:pPr>
    </w:p>
    <w:p w:rsidR="00866305" w:rsidRDefault="00866305" w:rsidP="00AB4A2C">
      <w:pPr>
        <w:pStyle w:val="aa"/>
        <w:ind w:firstLine="709"/>
        <w:rPr>
          <w:b/>
          <w:sz w:val="24"/>
          <w:szCs w:val="24"/>
        </w:rPr>
      </w:pPr>
    </w:p>
    <w:p w:rsidR="000E3F4D" w:rsidRPr="00AB4A2C" w:rsidRDefault="000E3F4D" w:rsidP="00AB4A2C">
      <w:pPr>
        <w:pStyle w:val="aa"/>
        <w:ind w:firstLine="709"/>
        <w:rPr>
          <w:b/>
          <w:sz w:val="24"/>
          <w:szCs w:val="24"/>
        </w:rPr>
      </w:pPr>
      <w:r>
        <w:rPr>
          <w:b/>
          <w:sz w:val="24"/>
          <w:szCs w:val="24"/>
        </w:rPr>
        <w:t>Тема 9</w:t>
      </w:r>
      <w:r w:rsidRPr="00241793">
        <w:rPr>
          <w:b/>
          <w:sz w:val="24"/>
          <w:szCs w:val="24"/>
        </w:rPr>
        <w:t>.</w:t>
      </w:r>
      <w:r>
        <w:rPr>
          <w:b/>
          <w:sz w:val="24"/>
          <w:szCs w:val="24"/>
        </w:rPr>
        <w:t xml:space="preserve">  </w:t>
      </w:r>
      <w:r w:rsidR="009E6958" w:rsidRPr="009E6958">
        <w:rPr>
          <w:b/>
          <w:sz w:val="24"/>
          <w:szCs w:val="24"/>
        </w:rPr>
        <w:t>Матрицы</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9E6958" w:rsidP="000E3F4D">
      <w:r w:rsidRPr="009E6958">
        <w:t xml:space="preserve">Понятие матрицы, элементы и  размер матрицы. </w:t>
      </w:r>
    </w:p>
    <w:p w:rsidR="00CC7104" w:rsidRDefault="009E6958" w:rsidP="000E3F4D">
      <w:r w:rsidRPr="009E6958">
        <w:t xml:space="preserve">Виды матриц. </w:t>
      </w:r>
    </w:p>
    <w:p w:rsidR="00CC7104" w:rsidRDefault="009E6958" w:rsidP="000E3F4D">
      <w:r w:rsidRPr="009E6958">
        <w:t>Сумма матриц</w:t>
      </w:r>
      <w:r w:rsidR="00CC7104">
        <w:t>.</w:t>
      </w:r>
      <w:r w:rsidRPr="009E6958">
        <w:t xml:space="preserve"> </w:t>
      </w:r>
    </w:p>
    <w:p w:rsidR="00CC7104" w:rsidRDefault="009E6958" w:rsidP="000E3F4D">
      <w:r w:rsidRPr="009E6958">
        <w:lastRenderedPageBreak/>
        <w:t xml:space="preserve">Умножение матрицы на число. </w:t>
      </w:r>
    </w:p>
    <w:p w:rsidR="00CC7104" w:rsidRDefault="009E6958" w:rsidP="000E3F4D">
      <w:r w:rsidRPr="009E6958">
        <w:t xml:space="preserve">Транспонирование матрицы. </w:t>
      </w:r>
    </w:p>
    <w:p w:rsidR="00CC7104" w:rsidRDefault="009E6958" w:rsidP="000E3F4D">
      <w:r w:rsidRPr="009E6958">
        <w:t xml:space="preserve">Умножение матриц. </w:t>
      </w:r>
    </w:p>
    <w:p w:rsidR="00CC7104" w:rsidRDefault="009E6958" w:rsidP="000E3F4D">
      <w:r w:rsidRPr="009E6958">
        <w:t xml:space="preserve">Обратная матрица. </w:t>
      </w:r>
    </w:p>
    <w:p w:rsidR="009E6958" w:rsidRDefault="009E6958" w:rsidP="000E3F4D">
      <w:r w:rsidRPr="009E6958">
        <w:t xml:space="preserve">Способ нахождения обратной матрицы </w:t>
      </w:r>
    </w:p>
    <w:p w:rsidR="000E3F4D" w:rsidRPr="00AB4A2C" w:rsidRDefault="000E3F4D" w:rsidP="000E3F4D">
      <w:pPr>
        <w:rPr>
          <w:b/>
          <w:i/>
        </w:rPr>
      </w:pPr>
      <w:r w:rsidRPr="00241793">
        <w:rPr>
          <w:b/>
          <w:i/>
        </w:rPr>
        <w:t>Задания к занятию</w:t>
      </w:r>
    </w:p>
    <w:p w:rsidR="00866305" w:rsidRPr="00866305" w:rsidRDefault="00866305" w:rsidP="00866305">
      <w:r w:rsidRPr="00866305">
        <w:t xml:space="preserve">Даны матрицы </w:t>
      </w:r>
      <w:r w:rsidRPr="00866305">
        <w:object w:dxaOrig="1520" w:dyaOrig="720">
          <v:shape id="_x0000_i1051" type="#_x0000_t75" style="width:76.5pt;height:28.5pt" o:ole="">
            <v:imagedata r:id="rId57" o:title=""/>
          </v:shape>
          <o:OLEObject Type="Embed" ProgID="Equation.3" ShapeID="_x0000_i1051" DrawAspect="Content" ObjectID="_1724050771" r:id="rId58"/>
        </w:object>
      </w:r>
      <w:r w:rsidRPr="00866305">
        <w:t xml:space="preserve"> и </w:t>
      </w:r>
      <w:r w:rsidRPr="00866305">
        <w:object w:dxaOrig="1579" w:dyaOrig="720">
          <v:shape id="_x0000_i1052" type="#_x0000_t75" style="width:78.75pt;height:28.5pt" o:ole="">
            <v:imagedata r:id="rId59" o:title=""/>
          </v:shape>
          <o:OLEObject Type="Embed" ProgID="Equation.3" ShapeID="_x0000_i1052" DrawAspect="Content" ObjectID="_1724050772" r:id="rId60"/>
        </w:object>
      </w:r>
      <w:r w:rsidRPr="00866305">
        <w:t>. Найти значение матричного выражения:</w:t>
      </w:r>
    </w:p>
    <w:p w:rsidR="00866305" w:rsidRPr="00866305" w:rsidRDefault="00AD5F11" w:rsidP="00866305">
      <w:r>
        <w:pict>
          <v:shape id="_x0000_s1026" type="#_x0000_t75" style="position:absolute;margin-left:6.5pt;margin-top:29.7pt;width:305.8pt;height:27.05pt;z-index:251659264">
            <v:imagedata r:id="rId61" o:title=""/>
            <w10:wrap type="topAndBottom"/>
          </v:shape>
          <o:OLEObject Type="Embed" ProgID="Equation.3" ShapeID="_x0000_s1026" DrawAspect="Content" ObjectID="_1724050800" r:id="rId62"/>
        </w:pict>
      </w:r>
      <w:r w:rsidR="00866305" w:rsidRPr="00866305">
        <w:t xml:space="preserve">Даны матрицы </w:t>
      </w:r>
      <w:r w:rsidR="00866305" w:rsidRPr="00866305">
        <w:object w:dxaOrig="1880" w:dyaOrig="720">
          <v:shape id="_x0000_i1053" type="#_x0000_t75" style="width:94.5pt;height:33pt" o:ole="">
            <v:imagedata r:id="rId63" o:title=""/>
          </v:shape>
          <o:OLEObject Type="Embed" ProgID="Equation.3" ShapeID="_x0000_i1053" DrawAspect="Content" ObjectID="_1724050773" r:id="rId64"/>
        </w:object>
      </w:r>
      <w:r w:rsidR="00866305" w:rsidRPr="00866305">
        <w:t xml:space="preserve"> и </w:t>
      </w:r>
      <w:r w:rsidR="00866305" w:rsidRPr="00866305">
        <w:object w:dxaOrig="1880" w:dyaOrig="720">
          <v:shape id="_x0000_i1054" type="#_x0000_t75" style="width:94.5pt;height:33pt" o:ole="">
            <v:imagedata r:id="rId65" o:title=""/>
          </v:shape>
          <o:OLEObject Type="Embed" ProgID="Equation.3" ShapeID="_x0000_i1054" DrawAspect="Content" ObjectID="_1724050774" r:id="rId66"/>
        </w:object>
      </w:r>
      <w:r w:rsidR="00866305" w:rsidRPr="00866305">
        <w:t>. Найти значение матричного выражения</w:t>
      </w:r>
    </w:p>
    <w:p w:rsidR="00866305" w:rsidRPr="00866305" w:rsidRDefault="00866305" w:rsidP="00866305">
      <w:r w:rsidRPr="00866305">
        <w:object w:dxaOrig="4800" w:dyaOrig="780">
          <v:shape id="_x0000_i1055" type="#_x0000_t75" style="width:240pt;height:26.25pt" o:ole="">
            <v:imagedata r:id="rId67" o:title=""/>
          </v:shape>
          <o:OLEObject Type="Embed" ProgID="Equation.3" ShapeID="_x0000_i1055" DrawAspect="Content" ObjectID="_1724050775" r:id="rId68"/>
        </w:object>
      </w:r>
    </w:p>
    <w:p w:rsidR="00866305" w:rsidRPr="00866305" w:rsidRDefault="00866305" w:rsidP="00866305">
      <w:r w:rsidRPr="00866305">
        <w:object w:dxaOrig="4700" w:dyaOrig="780">
          <v:shape id="_x0000_i1056" type="#_x0000_t75" style="width:234pt;height:24pt" o:ole="">
            <v:imagedata r:id="rId69" o:title=""/>
          </v:shape>
          <o:OLEObject Type="Embed" ProgID="Equation.3" ShapeID="_x0000_i1056" DrawAspect="Content" ObjectID="_1724050776" r:id="rId70"/>
        </w:object>
      </w:r>
      <w:r w:rsidRPr="00866305">
        <w:tab/>
      </w:r>
      <w:r w:rsidRPr="00866305">
        <w:tab/>
      </w:r>
      <w:r w:rsidRPr="00866305">
        <w:object w:dxaOrig="1900" w:dyaOrig="499">
          <v:shape id="_x0000_i1057" type="#_x0000_t75" style="width:94.5pt;height:17.25pt" o:ole="">
            <v:imagedata r:id="rId71" o:title=""/>
          </v:shape>
          <o:OLEObject Type="Embed" ProgID="Equation.3" ShapeID="_x0000_i1057" DrawAspect="Content" ObjectID="_1724050777" r:id="rId72"/>
        </w:object>
      </w:r>
    </w:p>
    <w:p w:rsidR="00866305" w:rsidRPr="00866305" w:rsidRDefault="00AD5F11" w:rsidP="00866305">
      <w:r>
        <w:pict>
          <v:shape id="_x0000_s1027" type="#_x0000_t75" style="position:absolute;margin-left:0;margin-top:26.05pt;width:316.4pt;height:1in;z-index:251660288;mso-position-horizontal:center" o:allowoverlap="f">
            <v:imagedata r:id="rId73" o:title=""/>
            <w10:wrap type="topAndBottom"/>
          </v:shape>
          <o:OLEObject Type="Embed" ProgID="Equation.3" ShapeID="_x0000_s1027" DrawAspect="Content" ObjectID="_1724050801" r:id="rId74"/>
        </w:pict>
      </w:r>
      <w:r w:rsidR="00866305" w:rsidRPr="00866305">
        <w:t xml:space="preserve">Даны матрицы A и B. Доказать возможность </w:t>
      </w:r>
      <w:r w:rsidR="004E1F66">
        <w:t xml:space="preserve">умножения </w:t>
      </w:r>
      <w:r w:rsidR="00866305" w:rsidRPr="00866305">
        <w:t xml:space="preserve">и найти произведение матриц </w:t>
      </w:r>
      <w:r w:rsidR="00866305" w:rsidRPr="00866305">
        <w:object w:dxaOrig="520" w:dyaOrig="260">
          <v:shape id="_x0000_i1058" type="#_x0000_t75" style="width:26.25pt;height:13.5pt" o:ole="">
            <v:imagedata r:id="rId75" o:title=""/>
          </v:shape>
          <o:OLEObject Type="Embed" ProgID="Equation.3" ShapeID="_x0000_i1058" DrawAspect="Content" ObjectID="_1724050778" r:id="rId76"/>
        </w:object>
      </w:r>
      <w:r w:rsidR="00866305" w:rsidRPr="00866305">
        <w:t>:</w:t>
      </w:r>
    </w:p>
    <w:p w:rsidR="000E3F4D" w:rsidRDefault="00AD5F11" w:rsidP="00FE30FF">
      <w:r>
        <w:pict>
          <v:shape id="_x0000_s1028" type="#_x0000_t75" style="position:absolute;margin-left:10.35pt;margin-top:25.8pt;width:318.35pt;height:89.9pt;z-index:251661312" o:allowoverlap="f">
            <v:imagedata r:id="rId77" o:title=""/>
            <w10:wrap type="topAndBottom"/>
          </v:shape>
          <o:OLEObject Type="Embed" ProgID="Equation.3" ShapeID="_x0000_s1028" DrawAspect="Content" ObjectID="_1724050802" r:id="rId78"/>
        </w:pict>
      </w:r>
    </w:p>
    <w:p w:rsidR="000E3F4D" w:rsidRPr="00AB4A2C" w:rsidRDefault="000E3F4D" w:rsidP="00AB4A2C">
      <w:pPr>
        <w:pStyle w:val="aa"/>
        <w:ind w:firstLine="709"/>
        <w:rPr>
          <w:b/>
          <w:sz w:val="24"/>
          <w:szCs w:val="24"/>
        </w:rPr>
      </w:pPr>
      <w:r w:rsidRPr="00241793">
        <w:rPr>
          <w:b/>
          <w:sz w:val="24"/>
          <w:szCs w:val="24"/>
        </w:rPr>
        <w:t>Тема 1</w:t>
      </w:r>
      <w:r>
        <w:rPr>
          <w:b/>
          <w:sz w:val="24"/>
          <w:szCs w:val="24"/>
        </w:rPr>
        <w:t>0</w:t>
      </w:r>
      <w:r w:rsidRPr="00241793">
        <w:rPr>
          <w:b/>
          <w:sz w:val="24"/>
          <w:szCs w:val="24"/>
        </w:rPr>
        <w:t>.</w:t>
      </w:r>
      <w:r w:rsidR="009E6958" w:rsidRPr="009E6958">
        <w:rPr>
          <w:b/>
          <w:sz w:val="24"/>
          <w:szCs w:val="24"/>
        </w:rPr>
        <w:t xml:space="preserve"> Определители</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9E6958" w:rsidP="000E3F4D">
      <w:r w:rsidRPr="009E6958">
        <w:t xml:space="preserve">Понятие определителей 2 и 3 порядков. </w:t>
      </w:r>
    </w:p>
    <w:p w:rsidR="00CC7104" w:rsidRDefault="009E6958" w:rsidP="000E3F4D">
      <w:r w:rsidRPr="009E6958">
        <w:t>Свойства определителей.</w:t>
      </w:r>
    </w:p>
    <w:p w:rsidR="00CC7104" w:rsidRDefault="009E6958" w:rsidP="000E3F4D">
      <w:r w:rsidRPr="009E6958">
        <w:t xml:space="preserve"> Вычисление определителей. </w:t>
      </w:r>
    </w:p>
    <w:p w:rsidR="00CC7104" w:rsidRDefault="009E6958" w:rsidP="000E3F4D">
      <w:r w:rsidRPr="009E6958">
        <w:t xml:space="preserve">Понятие минора. </w:t>
      </w:r>
    </w:p>
    <w:p w:rsidR="009E6958" w:rsidRDefault="009E6958" w:rsidP="000E3F4D">
      <w:r w:rsidRPr="009E6958">
        <w:t xml:space="preserve">Понятие алгебраического дополнения </w:t>
      </w:r>
    </w:p>
    <w:p w:rsidR="000E3F4D" w:rsidRPr="00AB4A2C" w:rsidRDefault="000E3F4D" w:rsidP="000E3F4D">
      <w:pPr>
        <w:rPr>
          <w:b/>
          <w:i/>
        </w:rPr>
      </w:pPr>
      <w:r w:rsidRPr="00241793">
        <w:rPr>
          <w:b/>
          <w:i/>
        </w:rPr>
        <w:t>Задания к занятию</w:t>
      </w:r>
    </w:p>
    <w:p w:rsidR="00CC7104" w:rsidRDefault="004E1F66" w:rsidP="00472B7B">
      <w:pPr>
        <w:pStyle w:val="a9"/>
        <w:numPr>
          <w:ilvl w:val="0"/>
          <w:numId w:val="14"/>
        </w:numPr>
      </w:pPr>
      <w:r w:rsidRPr="004E1F66">
        <w:t xml:space="preserve">Дана матрица </w:t>
      </w:r>
      <w:r w:rsidRPr="004E1F66">
        <w:object w:dxaOrig="1840" w:dyaOrig="1120">
          <v:shape id="_x0000_i1059" type="#_x0000_t75" style="width:92.25pt;height:56.25pt" o:ole="">
            <v:imagedata r:id="rId79" o:title=""/>
          </v:shape>
          <o:OLEObject Type="Embed" ProgID="Equation.3" ShapeID="_x0000_i1059" DrawAspect="Content" ObjectID="_1724050779" r:id="rId80"/>
        </w:object>
      </w:r>
      <w:r w:rsidRPr="004E1F66">
        <w:t xml:space="preserve">. </w:t>
      </w:r>
    </w:p>
    <w:p w:rsidR="000E3F4D" w:rsidRDefault="004E1F66" w:rsidP="004E1F66">
      <w:r w:rsidRPr="004E1F66">
        <w:t xml:space="preserve">Найти определитель матрицы </w:t>
      </w:r>
      <w:r w:rsidRPr="004E1F66">
        <w:object w:dxaOrig="1460" w:dyaOrig="420">
          <v:shape id="_x0000_i1060" type="#_x0000_t75" style="width:63pt;height:17.25pt" o:ole="">
            <v:imagedata r:id="rId81" o:title=""/>
          </v:shape>
          <o:OLEObject Type="Embed" ProgID="Equation.3" ShapeID="_x0000_i1060" DrawAspect="Content" ObjectID="_1724050780" r:id="rId82"/>
        </w:object>
      </w:r>
      <w:r>
        <w:t>, алгебраические дополнения элементов 1ой строки.</w:t>
      </w:r>
    </w:p>
    <w:p w:rsidR="004E1F66" w:rsidRDefault="004E1F66" w:rsidP="00472B7B">
      <w:pPr>
        <w:pStyle w:val="a9"/>
        <w:numPr>
          <w:ilvl w:val="0"/>
          <w:numId w:val="14"/>
        </w:numPr>
      </w:pPr>
      <w:r w:rsidRPr="004E1F66">
        <w:t>Даны матрицы А=</w:t>
      </w:r>
      <m:oMath>
        <m:d>
          <m:dPr>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rPr>
                    <m:t>1+</m:t>
                  </m:r>
                  <m:sSub>
                    <m:sSubPr>
                      <m:ctrlPr>
                        <w:rPr>
                          <w:rFonts w:ascii="Cambria Math" w:hAnsi="Cambria Math"/>
                        </w:rPr>
                      </m:ctrlPr>
                    </m:sSubPr>
                    <m:e>
                      <m:r>
                        <m:rPr>
                          <m:sty m:val="p"/>
                        </m:rPr>
                        <w:rPr>
                          <w:rFonts w:ascii="Cambria Math"/>
                        </w:rPr>
                        <m:t>р</m:t>
                      </m:r>
                    </m:e>
                    <m:sub>
                      <m:r>
                        <m:rPr>
                          <m:sty m:val="p"/>
                        </m:rPr>
                        <w:rPr>
                          <w:rFonts w:ascii="Cambria Math"/>
                        </w:rPr>
                        <m:t>1</m:t>
                      </m:r>
                    </m:sub>
                  </m:sSub>
                </m:e>
                <m:e>
                  <m:r>
                    <m:rPr>
                      <m:sty m:val="p"/>
                    </m:rPr>
                    <w:rPr>
                      <w:rFonts w:ascii="Cambria Math"/>
                    </w:rPr>
                    <m:t>3</m:t>
                  </m:r>
                </m:e>
              </m:mr>
              <m:mr>
                <m:e>
                  <m:r>
                    <m:rPr>
                      <m:sty m:val="p"/>
                    </m:rPr>
                    <w:rPr>
                      <w:rFonts w:ascii="Cambria Math" w:hAnsi="Cambria Math"/>
                    </w:rPr>
                    <m:t>-</m:t>
                  </m:r>
                  <m:r>
                    <m:rPr>
                      <m:sty m:val="p"/>
                    </m:rPr>
                    <w:rPr>
                      <w:rFonts w:ascii="Cambria Math"/>
                    </w:rPr>
                    <m:t>8</m:t>
                  </m:r>
                  <m:r>
                    <m:rPr>
                      <m:sty m:val="p"/>
                    </m:rPr>
                    <w:rPr>
                      <w:rFonts w:ascii="Cambria Math"/>
                    </w:rPr>
                    <m:t>-</m:t>
                  </m:r>
                  <m:sSub>
                    <m:sSubPr>
                      <m:ctrlPr>
                        <w:rPr>
                          <w:rFonts w:ascii="Cambria Math" w:hAnsi="Cambria Math"/>
                        </w:rPr>
                      </m:ctrlPr>
                    </m:sSubPr>
                    <m:e>
                      <m:r>
                        <m:rPr>
                          <m:sty m:val="p"/>
                        </m:rPr>
                        <w:rPr>
                          <w:rFonts w:ascii="Cambria Math"/>
                        </w:rPr>
                        <m:t>р</m:t>
                      </m:r>
                    </m:e>
                    <m:sub>
                      <m:r>
                        <m:rPr>
                          <m:sty m:val="p"/>
                        </m:rPr>
                        <w:rPr>
                          <w:rFonts w:ascii="Cambria Math"/>
                        </w:rPr>
                        <m:t>3</m:t>
                      </m:r>
                    </m:sub>
                  </m:sSub>
                </m:e>
                <m:e>
                  <m:r>
                    <m:rPr>
                      <m:sty m:val="p"/>
                    </m:rPr>
                    <w:rPr>
                      <w:rFonts w:ascii="Cambria Math" w:hAnsi="Cambria Math"/>
                    </w:rPr>
                    <m:t>-</m:t>
                  </m:r>
                  <m:r>
                    <m:rPr>
                      <m:sty m:val="p"/>
                    </m:rPr>
                    <w:rPr>
                      <w:rFonts w:ascii="Cambria Math"/>
                    </w:rPr>
                    <m:t>2</m:t>
                  </m:r>
                </m:e>
              </m:mr>
            </m:m>
          </m:e>
        </m:d>
      </m:oMath>
      <w:r w:rsidRPr="004E1F66">
        <w:t xml:space="preserve"> и В= </w:t>
      </w:r>
      <m:oMath>
        <m:d>
          <m:dPr>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rPr>
                    <m:t>4</m:t>
                  </m:r>
                </m:e>
                <m:e>
                  <m:r>
                    <m:rPr>
                      <m:sty m:val="p"/>
                    </m:rPr>
                    <w:rPr>
                      <w:rFonts w:ascii="Cambria Math"/>
                    </w:rPr>
                    <m:t>2+</m:t>
                  </m:r>
                  <m:sSub>
                    <m:sSubPr>
                      <m:ctrlPr>
                        <w:rPr>
                          <w:rFonts w:ascii="Cambria Math" w:hAnsi="Cambria Math"/>
                        </w:rPr>
                      </m:ctrlPr>
                    </m:sSubPr>
                    <m:e>
                      <m:r>
                        <m:rPr>
                          <m:sty m:val="p"/>
                        </m:rPr>
                        <w:rPr>
                          <w:rFonts w:ascii="Cambria Math"/>
                        </w:rPr>
                        <m:t>р</m:t>
                      </m:r>
                    </m:e>
                    <m:sub>
                      <m:r>
                        <m:rPr>
                          <m:sty m:val="p"/>
                        </m:rPr>
                        <w:rPr>
                          <w:rFonts w:ascii="Cambria Math"/>
                        </w:rPr>
                        <m:t>2</m:t>
                      </m:r>
                    </m:sub>
                  </m:sSub>
                </m:e>
              </m:mr>
              <m:mr>
                <m:e>
                  <m:r>
                    <m:rPr>
                      <m:sty m:val="p"/>
                    </m:rPr>
                    <w:rPr>
                      <w:rFonts w:ascii="Cambria Math" w:hAnsi="Cambria Math"/>
                    </w:rPr>
                    <m:t>-</m:t>
                  </m:r>
                  <m:r>
                    <m:rPr>
                      <m:sty m:val="p"/>
                    </m:rPr>
                    <w:rPr>
                      <w:rFonts w:ascii="Cambria Math"/>
                    </w:rPr>
                    <m:t>6</m:t>
                  </m:r>
                </m:e>
                <m:e>
                  <m:r>
                    <m:rPr>
                      <m:sty m:val="p"/>
                    </m:rPr>
                    <w:rPr>
                      <w:rFonts w:ascii="Cambria Math"/>
                    </w:rPr>
                    <m:t>10</m:t>
                  </m:r>
                  <m:sSub>
                    <m:sSubPr>
                      <m:ctrlPr>
                        <w:rPr>
                          <w:rFonts w:ascii="Cambria Math" w:hAnsi="Cambria Math"/>
                        </w:rPr>
                      </m:ctrlPr>
                    </m:sSubPr>
                    <m:e>
                      <m:r>
                        <m:rPr>
                          <m:sty m:val="p"/>
                        </m:rPr>
                        <w:rPr>
                          <w:rFonts w:ascii="Cambria Math"/>
                        </w:rPr>
                        <m:t>р</m:t>
                      </m:r>
                    </m:e>
                    <m:sub>
                      <m:r>
                        <m:rPr>
                          <m:sty m:val="p"/>
                        </m:rPr>
                        <w:rPr>
                          <w:rFonts w:ascii="Cambria Math"/>
                        </w:rPr>
                        <m:t>3</m:t>
                      </m:r>
                    </m:sub>
                  </m:sSub>
                </m:e>
              </m:mr>
            </m:m>
          </m:e>
        </m:d>
      </m:oMath>
      <w:r w:rsidRPr="004E1F66">
        <w:t xml:space="preserve"> </w:t>
      </w:r>
      <w:r>
        <w:t xml:space="preserve">. </w:t>
      </w:r>
      <w:r w:rsidRPr="004E1F66">
        <w:t>Найти определители матриц А, В, АВ, ВА</w:t>
      </w:r>
    </w:p>
    <w:p w:rsidR="004E1F66" w:rsidRPr="004E1F66" w:rsidRDefault="004E1F66" w:rsidP="004E1F66"/>
    <w:p w:rsidR="000E3F4D" w:rsidRPr="00AB4A2C" w:rsidRDefault="000E3F4D" w:rsidP="00AB4A2C">
      <w:pPr>
        <w:pStyle w:val="aa"/>
        <w:ind w:firstLine="709"/>
        <w:rPr>
          <w:b/>
          <w:sz w:val="24"/>
          <w:szCs w:val="24"/>
        </w:rPr>
      </w:pPr>
      <w:r w:rsidRPr="00241793">
        <w:rPr>
          <w:b/>
          <w:sz w:val="24"/>
          <w:szCs w:val="24"/>
        </w:rPr>
        <w:t>Тема 1</w:t>
      </w:r>
      <w:r>
        <w:rPr>
          <w:b/>
          <w:sz w:val="24"/>
          <w:szCs w:val="24"/>
        </w:rPr>
        <w:t>1</w:t>
      </w:r>
      <w:r w:rsidRPr="00BF3348">
        <w:rPr>
          <w:b/>
          <w:sz w:val="24"/>
          <w:szCs w:val="24"/>
        </w:rPr>
        <w:t xml:space="preserve">.  </w:t>
      </w:r>
      <w:r w:rsidR="009E6958" w:rsidRPr="009E6958">
        <w:rPr>
          <w:b/>
          <w:sz w:val="24"/>
          <w:szCs w:val="24"/>
        </w:rPr>
        <w:t>Системы линейных уравнений</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9E6958" w:rsidP="000E3F4D">
      <w:r w:rsidRPr="009E6958">
        <w:t>Понятие системы линейных алгебраических уравнении.</w:t>
      </w:r>
      <w:r w:rsidR="00FE30FF">
        <w:t xml:space="preserve"> </w:t>
      </w:r>
    </w:p>
    <w:p w:rsidR="00CC7104" w:rsidRDefault="009E6958" w:rsidP="000E3F4D">
      <w:r w:rsidRPr="009E6958">
        <w:t xml:space="preserve">Теорема Кронекера-Капелли. </w:t>
      </w:r>
    </w:p>
    <w:p w:rsidR="00CC7104" w:rsidRDefault="009E6958" w:rsidP="000E3F4D">
      <w:r w:rsidRPr="009E6958">
        <w:t xml:space="preserve">Теорема Крамера. </w:t>
      </w:r>
    </w:p>
    <w:p w:rsidR="009E6958" w:rsidRDefault="009E6958" w:rsidP="000E3F4D">
      <w:r w:rsidRPr="009E6958">
        <w:t xml:space="preserve">Метод Гаусса </w:t>
      </w:r>
    </w:p>
    <w:p w:rsidR="000E3F4D" w:rsidRPr="00AB4A2C" w:rsidRDefault="000E3F4D" w:rsidP="000E3F4D">
      <w:pPr>
        <w:rPr>
          <w:b/>
          <w:i/>
        </w:rPr>
      </w:pPr>
      <w:r w:rsidRPr="00241793">
        <w:rPr>
          <w:b/>
          <w:i/>
        </w:rPr>
        <w:t xml:space="preserve">Задания к </w:t>
      </w:r>
      <w:r w:rsidR="009B5467">
        <w:rPr>
          <w:b/>
          <w:i/>
        </w:rPr>
        <w:t>практическому</w:t>
      </w:r>
      <w:r w:rsidR="00BE7B3F">
        <w:rPr>
          <w:b/>
          <w:i/>
        </w:rPr>
        <w:t xml:space="preserve"> </w:t>
      </w:r>
      <w:r w:rsidRPr="00241793">
        <w:rPr>
          <w:b/>
          <w:i/>
        </w:rPr>
        <w:t>занятию</w:t>
      </w:r>
    </w:p>
    <w:p w:rsidR="00FE30FF" w:rsidRPr="00FE30FF" w:rsidRDefault="00FE30FF" w:rsidP="00FE30FF">
      <w:pPr>
        <w:widowControl/>
        <w:autoSpaceDE/>
        <w:autoSpaceDN/>
        <w:adjustRightInd/>
      </w:pPr>
      <w:r w:rsidRPr="00FE30FF">
        <w:t>Задача . Решить систему линейных уравнений методом  Крамера:</w:t>
      </w:r>
    </w:p>
    <w:p w:rsidR="00FE30FF" w:rsidRPr="00FE30FF" w:rsidRDefault="00AD5F11" w:rsidP="00FE30FF">
      <w:pPr>
        <w:widowControl/>
        <w:autoSpaceDE/>
        <w:autoSpaceDN/>
        <w:adjustRightInd/>
      </w:pP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2</m:t>
            </m:r>
          </m:sub>
        </m:sSub>
        <m:sSub>
          <m:sSubPr>
            <m:ctrlPr>
              <w:rPr>
                <w:rFonts w:ascii="Cambria Math" w:hAnsi="Cambria Math"/>
                <w:i/>
                <w:sz w:val="20"/>
                <w:szCs w:val="20"/>
              </w:rPr>
            </m:ctrlPr>
          </m:sSubPr>
          <m:e>
            <m:r>
              <w:rPr>
                <w:rFonts w:ascii="Cambria Math"/>
                <w:sz w:val="20"/>
                <w:szCs w:val="20"/>
              </w:rPr>
              <m:t>х</m:t>
            </m:r>
          </m:e>
          <m:sub>
            <m:r>
              <w:rPr>
                <w:rFonts w:ascii="Cambria Math"/>
                <w:sz w:val="20"/>
                <w:szCs w:val="20"/>
              </w:rPr>
              <m:t>1</m:t>
            </m:r>
          </m:sub>
        </m:sSub>
        <m:r>
          <w:rPr>
            <w:rFonts w:ascii="Cambria Math"/>
            <w:sz w:val="20"/>
            <w:szCs w:val="20"/>
          </w:rPr>
          <m:t>+3</m:t>
        </m:r>
        <m:sSub>
          <m:sSubPr>
            <m:ctrlPr>
              <w:rPr>
                <w:rFonts w:ascii="Cambria Math" w:hAnsi="Cambria Math"/>
                <w:i/>
                <w:sz w:val="20"/>
                <w:szCs w:val="20"/>
              </w:rPr>
            </m:ctrlPr>
          </m:sSubPr>
          <m:e>
            <m:r>
              <w:rPr>
                <w:rFonts w:ascii="Cambria Math"/>
                <w:sz w:val="20"/>
                <w:szCs w:val="20"/>
              </w:rPr>
              <m:t>х</m:t>
            </m:r>
          </m:e>
          <m:sub>
            <m:r>
              <w:rPr>
                <w:rFonts w:ascii="Cambria Math"/>
                <w:sz w:val="20"/>
                <w:szCs w:val="20"/>
              </w:rPr>
              <m:t>2</m:t>
            </m:r>
          </m:sub>
        </m:sSub>
        <m:r>
          <w:rPr>
            <w:rFonts w:ascii="Cambria Math" w:hAnsi="Cambria Math"/>
            <w:sz w:val="20"/>
            <w:szCs w:val="20"/>
          </w:rPr>
          <m:t>-</m:t>
        </m:r>
        <m:r>
          <w:rPr>
            <w:rFonts w:ascii="Cambria Math"/>
            <w:sz w:val="20"/>
            <w:szCs w:val="20"/>
          </w:rPr>
          <m:t>4</m:t>
        </m:r>
        <m:sSub>
          <m:sSubPr>
            <m:ctrlPr>
              <w:rPr>
                <w:rFonts w:ascii="Cambria Math" w:hAnsi="Cambria Math"/>
                <w:i/>
                <w:sz w:val="20"/>
                <w:szCs w:val="20"/>
              </w:rPr>
            </m:ctrlPr>
          </m:sSubPr>
          <m:e>
            <m:r>
              <w:rPr>
                <w:rFonts w:ascii="Cambria Math"/>
                <w:sz w:val="20"/>
                <w:szCs w:val="20"/>
              </w:rPr>
              <m:t>х</m:t>
            </m:r>
          </m:e>
          <m:sub>
            <m:r>
              <w:rPr>
                <w:rFonts w:ascii="Cambria Math"/>
                <w:sz w:val="20"/>
                <w:szCs w:val="20"/>
              </w:rPr>
              <m:t>3</m:t>
            </m:r>
          </m:sub>
        </m:sSub>
      </m:oMath>
      <w:r w:rsidR="00FE30FF" w:rsidRPr="00FE30FF">
        <w:t>=</w:t>
      </w: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2</m:t>
            </m:r>
          </m:sub>
        </m:sSub>
        <m:r>
          <w:rPr>
            <w:rFonts w:ascii="Cambria Math"/>
            <w:sz w:val="20"/>
            <w:szCs w:val="20"/>
          </w:rPr>
          <m:t>+3</m:t>
        </m:r>
        <m:sSub>
          <m:sSubPr>
            <m:ctrlPr>
              <w:rPr>
                <w:rFonts w:ascii="Cambria Math" w:hAnsi="Cambria Math"/>
                <w:i/>
                <w:sz w:val="20"/>
                <w:szCs w:val="20"/>
              </w:rPr>
            </m:ctrlPr>
          </m:sSubPr>
          <m:e>
            <m:r>
              <w:rPr>
                <w:rFonts w:ascii="Cambria Math"/>
                <w:sz w:val="20"/>
                <w:szCs w:val="20"/>
              </w:rPr>
              <m:t>р</m:t>
            </m:r>
          </m:e>
          <m:sub>
            <m:r>
              <w:rPr>
                <w:rFonts w:ascii="Cambria Math"/>
                <w:sz w:val="20"/>
                <w:szCs w:val="20"/>
              </w:rPr>
              <m:t>1</m:t>
            </m:r>
          </m:sub>
        </m:sSub>
        <m:r>
          <w:rPr>
            <w:rFonts w:ascii="Cambria Math"/>
            <w:sz w:val="20"/>
            <w:szCs w:val="20"/>
          </w:rPr>
          <m:t>+8</m:t>
        </m:r>
      </m:oMath>
    </w:p>
    <w:p w:rsidR="00FE30FF" w:rsidRPr="00FE30FF" w:rsidRDefault="00AD5F11" w:rsidP="00FE30FF">
      <w:pPr>
        <w:widowControl/>
        <w:autoSpaceDE/>
        <w:autoSpaceDN/>
        <w:adjustRightInd/>
      </w:pP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1</m:t>
            </m:r>
          </m:sub>
        </m:sSub>
        <m:sSub>
          <m:sSubPr>
            <m:ctrlPr>
              <w:rPr>
                <w:rFonts w:ascii="Cambria Math" w:hAnsi="Cambria Math"/>
                <w:i/>
                <w:sz w:val="20"/>
                <w:szCs w:val="20"/>
              </w:rPr>
            </m:ctrlPr>
          </m:sSubPr>
          <m:e>
            <m:r>
              <w:rPr>
                <w:rFonts w:ascii="Cambria Math"/>
                <w:sz w:val="20"/>
                <w:szCs w:val="20"/>
              </w:rPr>
              <m:t>х</m:t>
            </m:r>
          </m:e>
          <m:sub>
            <m:r>
              <w:rPr>
                <w:rFonts w:ascii="Cambria Math"/>
                <w:sz w:val="20"/>
                <w:szCs w:val="20"/>
              </w:rPr>
              <m:t>1</m:t>
            </m:r>
          </m:sub>
        </m:sSub>
      </m:oMath>
      <w:r w:rsidR="00FE30FF" w:rsidRPr="00FE30FF">
        <w:t>+2</w:t>
      </w:r>
      <m:oMath>
        <m:sSub>
          <m:sSubPr>
            <m:ctrlPr>
              <w:rPr>
                <w:rFonts w:ascii="Cambria Math" w:hAnsi="Cambria Math"/>
                <w:i/>
                <w:sz w:val="20"/>
                <w:szCs w:val="20"/>
              </w:rPr>
            </m:ctrlPr>
          </m:sSubPr>
          <m:e>
            <m:r>
              <w:rPr>
                <w:rFonts w:ascii="Cambria Math"/>
                <w:sz w:val="20"/>
                <w:szCs w:val="20"/>
              </w:rPr>
              <m:t>х</m:t>
            </m:r>
          </m:e>
          <m:sub>
            <m:r>
              <w:rPr>
                <w:rFonts w:ascii="Cambria Math"/>
                <w:sz w:val="20"/>
                <w:szCs w:val="20"/>
              </w:rPr>
              <m:t>2</m:t>
            </m:r>
          </m:sub>
        </m:sSub>
        <m:r>
          <w:rPr>
            <w:rFonts w:ascii="Cambria Math"/>
            <w:sz w:val="20"/>
            <w:szCs w:val="20"/>
          </w:rPr>
          <m:t>+</m:t>
        </m:r>
        <m:sSub>
          <m:sSubPr>
            <m:ctrlPr>
              <w:rPr>
                <w:rFonts w:ascii="Cambria Math" w:hAnsi="Cambria Math"/>
                <w:i/>
                <w:sz w:val="20"/>
                <w:szCs w:val="20"/>
              </w:rPr>
            </m:ctrlPr>
          </m:sSubPr>
          <m:e>
            <m:r>
              <w:rPr>
                <w:rFonts w:ascii="Cambria Math"/>
                <w:sz w:val="20"/>
                <w:szCs w:val="20"/>
              </w:rPr>
              <m:t>х</m:t>
            </m:r>
          </m:e>
          <m:sub>
            <m:r>
              <w:rPr>
                <w:rFonts w:ascii="Cambria Math"/>
                <w:sz w:val="20"/>
                <w:szCs w:val="20"/>
              </w:rPr>
              <m:t>3</m:t>
            </m:r>
          </m:sub>
        </m:sSub>
        <m:r>
          <w:rPr>
            <w:rFonts w:ascii="Cambria Math"/>
            <w:sz w:val="20"/>
            <w:szCs w:val="20"/>
          </w:rPr>
          <m:t>=3</m:t>
        </m:r>
        <m:sSub>
          <m:sSubPr>
            <m:ctrlPr>
              <w:rPr>
                <w:rFonts w:ascii="Cambria Math" w:hAnsi="Cambria Math"/>
                <w:i/>
                <w:sz w:val="20"/>
                <w:szCs w:val="20"/>
              </w:rPr>
            </m:ctrlPr>
          </m:sSubPr>
          <m:e>
            <m:r>
              <w:rPr>
                <w:rFonts w:ascii="Cambria Math"/>
                <w:sz w:val="20"/>
                <w:szCs w:val="20"/>
              </w:rPr>
              <m:t>р</m:t>
            </m:r>
          </m:e>
          <m:sub>
            <m:r>
              <w:rPr>
                <w:rFonts w:ascii="Cambria Math"/>
                <w:sz w:val="20"/>
                <w:szCs w:val="20"/>
              </w:rPr>
              <m:t>1</m:t>
            </m:r>
          </m:sub>
        </m:sSub>
        <m:r>
          <w:rPr>
            <w:rFonts w:ascii="Cambria Math" w:hAnsi="Cambria Math"/>
            <w:sz w:val="20"/>
            <w:szCs w:val="20"/>
          </w:rPr>
          <m:t>-</m:t>
        </m:r>
        <m:r>
          <w:rPr>
            <w:rFonts w:ascii="Cambria Math"/>
            <w:sz w:val="20"/>
            <w:szCs w:val="20"/>
          </w:rPr>
          <m:t>2</m:t>
        </m:r>
      </m:oMath>
    </w:p>
    <w:p w:rsidR="00FE30FF" w:rsidRPr="00FE30FF" w:rsidRDefault="00FE30FF" w:rsidP="00FE30FF">
      <w:pPr>
        <w:widowControl/>
        <w:autoSpaceDE/>
        <w:autoSpaceDN/>
        <w:adjustRightInd/>
      </w:pPr>
      <w:r w:rsidRPr="00FE30FF">
        <w:t>3</w:t>
      </w:r>
      <m:oMath>
        <m:sSub>
          <m:sSubPr>
            <m:ctrlPr>
              <w:rPr>
                <w:rFonts w:ascii="Cambria Math" w:hAnsi="Cambria Math"/>
                <w:i/>
                <w:sz w:val="20"/>
                <w:szCs w:val="20"/>
              </w:rPr>
            </m:ctrlPr>
          </m:sSubPr>
          <m:e>
            <m:r>
              <w:rPr>
                <w:rFonts w:ascii="Cambria Math"/>
                <w:sz w:val="20"/>
                <w:szCs w:val="20"/>
              </w:rPr>
              <m:t>х</m:t>
            </m:r>
          </m:e>
          <m:sub>
            <m:r>
              <w:rPr>
                <w:rFonts w:ascii="Cambria Math"/>
                <w:sz w:val="20"/>
                <w:szCs w:val="20"/>
              </w:rPr>
              <m:t>1</m:t>
            </m:r>
          </m:sub>
        </m:sSub>
      </m:oMath>
      <w:r w:rsidRPr="00FE30FF">
        <w:t>-</w:t>
      </w:r>
      <m:oMath>
        <m:sSub>
          <m:sSubPr>
            <m:ctrlPr>
              <w:rPr>
                <w:rFonts w:ascii="Cambria Math" w:hAnsi="Cambria Math"/>
                <w:i/>
                <w:sz w:val="20"/>
                <w:szCs w:val="20"/>
              </w:rPr>
            </m:ctrlPr>
          </m:sSubPr>
          <m:e>
            <m:r>
              <w:rPr>
                <w:rFonts w:ascii="Cambria Math"/>
                <w:sz w:val="20"/>
                <w:szCs w:val="20"/>
              </w:rPr>
              <m:t>х</m:t>
            </m:r>
          </m:e>
          <m:sub>
            <m:r>
              <w:rPr>
                <w:rFonts w:ascii="Cambria Math"/>
                <w:sz w:val="20"/>
                <w:szCs w:val="20"/>
              </w:rPr>
              <m:t>2</m:t>
            </m:r>
          </m:sub>
        </m:sSub>
      </m:oMath>
      <w:r w:rsidRPr="00FE30FF">
        <w:t>+</w:t>
      </w: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3</m:t>
            </m:r>
          </m:sub>
        </m:sSub>
        <m:sSub>
          <m:sSubPr>
            <m:ctrlPr>
              <w:rPr>
                <w:rFonts w:ascii="Cambria Math" w:hAnsi="Cambria Math"/>
                <w:i/>
                <w:sz w:val="20"/>
                <w:szCs w:val="20"/>
              </w:rPr>
            </m:ctrlPr>
          </m:sSubPr>
          <m:e>
            <m:r>
              <w:rPr>
                <w:rFonts w:ascii="Cambria Math"/>
                <w:sz w:val="20"/>
                <w:szCs w:val="20"/>
              </w:rPr>
              <m:t>х</m:t>
            </m:r>
          </m:e>
          <m:sub>
            <m:r>
              <w:rPr>
                <w:rFonts w:ascii="Cambria Math"/>
                <w:sz w:val="20"/>
                <w:szCs w:val="20"/>
              </w:rPr>
              <m:t>3</m:t>
            </m:r>
          </m:sub>
        </m:sSub>
      </m:oMath>
      <w:r w:rsidRPr="00FE30FF">
        <w:t>=3-</w:t>
      </w: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1</m:t>
            </m:r>
          </m:sub>
        </m:sSub>
      </m:oMath>
      <w:r w:rsidRPr="00FE30FF">
        <w:t>-2</w:t>
      </w:r>
      <m:oMath>
        <m:sSub>
          <m:sSubPr>
            <m:ctrlPr>
              <w:rPr>
                <w:rFonts w:ascii="Cambria Math" w:hAnsi="Cambria Math"/>
                <w:i/>
                <w:sz w:val="20"/>
                <w:szCs w:val="20"/>
              </w:rPr>
            </m:ctrlPr>
          </m:sSubPr>
          <m:e>
            <m:r>
              <w:rPr>
                <w:rFonts w:ascii="Cambria Math"/>
                <w:sz w:val="20"/>
                <w:szCs w:val="20"/>
              </w:rPr>
              <m:t>р</m:t>
            </m:r>
          </m:e>
          <m:sub>
            <m:r>
              <w:rPr>
                <w:rFonts w:ascii="Cambria Math"/>
                <w:sz w:val="20"/>
                <w:szCs w:val="20"/>
              </w:rPr>
              <m:t>3</m:t>
            </m:r>
          </m:sub>
        </m:sSub>
      </m:oMath>
    </w:p>
    <w:p w:rsidR="000E3F4D" w:rsidRPr="00B31EFE" w:rsidRDefault="000E3F4D" w:rsidP="000E3F4D"/>
    <w:p w:rsidR="000E3F4D" w:rsidRPr="00AB4A2C" w:rsidRDefault="000E3F4D" w:rsidP="00AB4A2C">
      <w:pPr>
        <w:pStyle w:val="aa"/>
        <w:ind w:firstLine="709"/>
        <w:jc w:val="both"/>
        <w:rPr>
          <w:b/>
          <w:sz w:val="24"/>
          <w:szCs w:val="24"/>
        </w:rPr>
      </w:pPr>
      <w:r>
        <w:rPr>
          <w:b/>
          <w:sz w:val="24"/>
          <w:szCs w:val="24"/>
        </w:rPr>
        <w:t>Тема 12</w:t>
      </w:r>
      <w:r w:rsidRPr="00241793">
        <w:rPr>
          <w:b/>
          <w:sz w:val="24"/>
          <w:szCs w:val="24"/>
        </w:rPr>
        <w:t>.</w:t>
      </w:r>
      <w:r w:rsidR="009E6958" w:rsidRPr="009E6958">
        <w:t xml:space="preserve"> </w:t>
      </w:r>
      <w:r w:rsidR="009E6958" w:rsidRPr="009E6958">
        <w:rPr>
          <w:b/>
          <w:sz w:val="24"/>
          <w:szCs w:val="24"/>
        </w:rPr>
        <w:t>Определение и свойства вероятности</w:t>
      </w:r>
    </w:p>
    <w:p w:rsidR="000E3F4D" w:rsidRPr="00AB4A2C" w:rsidRDefault="00856CA9" w:rsidP="00AB4A2C">
      <w:pPr>
        <w:jc w:val="both"/>
        <w:rPr>
          <w:b/>
          <w:i/>
        </w:rPr>
      </w:pPr>
      <w:r>
        <w:rPr>
          <w:b/>
          <w:i/>
        </w:rPr>
        <w:t xml:space="preserve">Вопросы к </w:t>
      </w:r>
      <w:r w:rsidR="009B5467">
        <w:rPr>
          <w:b/>
          <w:i/>
        </w:rPr>
        <w:t>практическому</w:t>
      </w:r>
      <w:r w:rsidR="000E3F4D" w:rsidRPr="00241793">
        <w:rPr>
          <w:b/>
          <w:i/>
        </w:rPr>
        <w:t xml:space="preserve"> занятию:</w:t>
      </w:r>
    </w:p>
    <w:p w:rsidR="009E6958" w:rsidRDefault="009E6958" w:rsidP="00AB4A2C">
      <w:r w:rsidRPr="009E6958">
        <w:t xml:space="preserve">Предмет теории вероятностей. Классическое определение вероятности Аксиомы вероятностного пространства </w:t>
      </w:r>
    </w:p>
    <w:p w:rsidR="000E3F4D" w:rsidRPr="00AB4A2C" w:rsidRDefault="000E3F4D" w:rsidP="00AB4A2C">
      <w:pPr>
        <w:rPr>
          <w:b/>
          <w:i/>
        </w:rPr>
      </w:pPr>
      <w:r w:rsidRPr="00241793">
        <w:rPr>
          <w:b/>
          <w:i/>
        </w:rPr>
        <w:t>Задания к занятию</w:t>
      </w:r>
    </w:p>
    <w:p w:rsidR="004E1F66" w:rsidRPr="004E1F66" w:rsidRDefault="004E1F66" w:rsidP="00472B7B">
      <w:pPr>
        <w:pStyle w:val="a9"/>
        <w:numPr>
          <w:ilvl w:val="0"/>
          <w:numId w:val="15"/>
        </w:numPr>
      </w:pPr>
      <w:r w:rsidRPr="004E1F66">
        <w:t>Сколькими способами можно выбрать а) по три карты, б) по 32 карты из колоды, содержащей 36 игральных карт?</w:t>
      </w:r>
    </w:p>
    <w:p w:rsidR="00177A13" w:rsidRPr="00177A13" w:rsidRDefault="00177A13" w:rsidP="00472B7B">
      <w:pPr>
        <w:pStyle w:val="a9"/>
        <w:numPr>
          <w:ilvl w:val="0"/>
          <w:numId w:val="15"/>
        </w:numPr>
      </w:pPr>
      <w:r w:rsidRPr="00177A13">
        <w:t>Какова вероятность того, что при заполнении кар</w:t>
      </w:r>
      <w:r w:rsidRPr="00177A13">
        <w:softHyphen/>
        <w:t>точки спортивной лотереи "6 из 36" будет угадано 4 номера?</w:t>
      </w:r>
    </w:p>
    <w:p w:rsidR="000E3F4D" w:rsidRDefault="00177A13" w:rsidP="00472B7B">
      <w:pPr>
        <w:pStyle w:val="a9"/>
        <w:numPr>
          <w:ilvl w:val="0"/>
          <w:numId w:val="15"/>
        </w:numPr>
      </w:pPr>
      <w:r w:rsidRPr="00177A13">
        <w:t>В ящике находится 10 стандартных и 5 нестан</w:t>
      </w:r>
      <w:r w:rsidRPr="00177A13">
        <w:softHyphen/>
        <w:t>дартных деталей. Какова вероятность, что среди наугад взя</w:t>
      </w:r>
      <w:r w:rsidRPr="00177A13">
        <w:softHyphen/>
        <w:t>тых 6 деталей будет 4 стандартных и 2 нестандартных?</w:t>
      </w:r>
    </w:p>
    <w:p w:rsidR="00CC7104" w:rsidRDefault="00CC7104" w:rsidP="00CC7104">
      <w:pPr>
        <w:pStyle w:val="a9"/>
      </w:pPr>
    </w:p>
    <w:p w:rsidR="000E3F4D" w:rsidRPr="00AB4A2C" w:rsidRDefault="000E3F4D" w:rsidP="00AB4A2C">
      <w:pPr>
        <w:pStyle w:val="aa"/>
        <w:ind w:firstLine="709"/>
        <w:rPr>
          <w:b/>
          <w:sz w:val="24"/>
          <w:szCs w:val="24"/>
        </w:rPr>
      </w:pPr>
      <w:r w:rsidRPr="00241793">
        <w:rPr>
          <w:b/>
          <w:sz w:val="24"/>
          <w:szCs w:val="24"/>
        </w:rPr>
        <w:t>Тема 1</w:t>
      </w:r>
      <w:r>
        <w:rPr>
          <w:b/>
          <w:sz w:val="24"/>
          <w:szCs w:val="24"/>
        </w:rPr>
        <w:t>3</w:t>
      </w:r>
      <w:r w:rsidRPr="00241793">
        <w:rPr>
          <w:b/>
          <w:sz w:val="24"/>
          <w:szCs w:val="24"/>
        </w:rPr>
        <w:t>.</w:t>
      </w:r>
      <w:r w:rsidR="009E6958" w:rsidRPr="009E6958">
        <w:t xml:space="preserve"> </w:t>
      </w:r>
      <w:r w:rsidR="009E6958" w:rsidRPr="009E6958">
        <w:rPr>
          <w:b/>
          <w:sz w:val="24"/>
          <w:szCs w:val="24"/>
        </w:rPr>
        <w:t>Сумма и произведение событий</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CC7104" w:rsidRDefault="009E6958" w:rsidP="000E3F4D">
      <w:r w:rsidRPr="009E6958">
        <w:t xml:space="preserve">Правило сложения и умножения вероятностей для любого числа событий. </w:t>
      </w:r>
    </w:p>
    <w:p w:rsidR="00CC7104" w:rsidRDefault="009E6958" w:rsidP="000E3F4D">
      <w:r w:rsidRPr="009E6958">
        <w:t xml:space="preserve">Условная вероятность. </w:t>
      </w:r>
    </w:p>
    <w:p w:rsidR="00CC7104" w:rsidRDefault="009E6958" w:rsidP="000E3F4D">
      <w:r w:rsidRPr="009E6958">
        <w:t xml:space="preserve">Формула полной вероятности. </w:t>
      </w:r>
    </w:p>
    <w:p w:rsidR="009E6958" w:rsidRDefault="009E6958" w:rsidP="000E3F4D">
      <w:r w:rsidRPr="009E6958">
        <w:t xml:space="preserve">Формула Байеса </w:t>
      </w:r>
    </w:p>
    <w:p w:rsidR="000E3F4D" w:rsidRPr="00AB4A2C" w:rsidRDefault="000E3F4D" w:rsidP="000E3F4D">
      <w:pPr>
        <w:rPr>
          <w:b/>
          <w:i/>
        </w:rPr>
      </w:pPr>
      <w:r w:rsidRPr="00241793">
        <w:rPr>
          <w:b/>
          <w:i/>
        </w:rPr>
        <w:t>Задания к занятию</w:t>
      </w:r>
    </w:p>
    <w:p w:rsidR="00177A13" w:rsidRPr="00CC7104" w:rsidRDefault="00177A13" w:rsidP="00472B7B">
      <w:pPr>
        <w:pStyle w:val="a9"/>
        <w:numPr>
          <w:ilvl w:val="0"/>
          <w:numId w:val="16"/>
        </w:numPr>
        <w:autoSpaceDE/>
        <w:autoSpaceDN/>
        <w:adjustRightInd/>
        <w:jc w:val="both"/>
        <w:rPr>
          <w:snapToGrid w:val="0"/>
          <w:szCs w:val="20"/>
        </w:rPr>
      </w:pPr>
      <w:r w:rsidRPr="00CC7104">
        <w:rPr>
          <w:snapToGrid w:val="0"/>
          <w:szCs w:val="20"/>
        </w:rPr>
        <w:t>В магазине имеется 10 телевизоров, из которых 2 неисправных. Найти вероятность того, что среди наугад взя</w:t>
      </w:r>
      <w:r w:rsidRPr="00CC7104">
        <w:rPr>
          <w:snapToGrid w:val="0"/>
          <w:szCs w:val="20"/>
        </w:rPr>
        <w:softHyphen/>
        <w:t>тых 3-х телевизоров будет хотя бы один неисправный.</w:t>
      </w:r>
    </w:p>
    <w:p w:rsidR="00177A13" w:rsidRPr="00CC7104" w:rsidRDefault="00177A13" w:rsidP="00472B7B">
      <w:pPr>
        <w:pStyle w:val="a9"/>
        <w:numPr>
          <w:ilvl w:val="0"/>
          <w:numId w:val="16"/>
        </w:numPr>
        <w:autoSpaceDE/>
        <w:autoSpaceDN/>
        <w:adjustRightInd/>
        <w:jc w:val="both"/>
        <w:rPr>
          <w:snapToGrid w:val="0"/>
          <w:szCs w:val="20"/>
        </w:rPr>
      </w:pPr>
      <w:r w:rsidRPr="00CC7104">
        <w:rPr>
          <w:snapToGrid w:val="0"/>
          <w:szCs w:val="20"/>
        </w:rPr>
        <w:t>В ящике лежит 11 деталей, 3 из них нестандарт</w:t>
      </w:r>
      <w:r w:rsidRPr="00CC7104">
        <w:rPr>
          <w:snapToGrid w:val="0"/>
          <w:szCs w:val="20"/>
        </w:rPr>
        <w:softHyphen/>
        <w:t xml:space="preserve">ные. Из ящика дважды берут по одной детали, не возвращая их обратно. Найти вероятность того, что во второй раз из ящика будет извлечена стандартная деталь — событие </w:t>
      </w:r>
      <w:r w:rsidRPr="00CC7104">
        <w:rPr>
          <w:i/>
          <w:snapToGrid w:val="0"/>
          <w:szCs w:val="20"/>
        </w:rPr>
        <w:t>В,</w:t>
      </w:r>
      <w:r w:rsidRPr="00CC7104">
        <w:rPr>
          <w:snapToGrid w:val="0"/>
          <w:szCs w:val="20"/>
        </w:rPr>
        <w:t xml:space="preserve"> если в пер</w:t>
      </w:r>
      <w:r w:rsidRPr="00CC7104">
        <w:rPr>
          <w:snapToGrid w:val="0"/>
          <w:szCs w:val="20"/>
        </w:rPr>
        <w:softHyphen/>
        <w:t>вый раз была извлечена нестандартная деталь — событие А.</w:t>
      </w:r>
    </w:p>
    <w:p w:rsidR="000E3F4D" w:rsidRPr="00CC7104" w:rsidRDefault="00177A13" w:rsidP="00472B7B">
      <w:pPr>
        <w:pStyle w:val="a9"/>
        <w:numPr>
          <w:ilvl w:val="0"/>
          <w:numId w:val="16"/>
        </w:numPr>
        <w:jc w:val="both"/>
        <w:rPr>
          <w:i/>
          <w:szCs w:val="20"/>
        </w:rPr>
      </w:pPr>
      <w:r w:rsidRPr="00CC7104">
        <w:rPr>
          <w:szCs w:val="20"/>
        </w:rPr>
        <w:t xml:space="preserve">В урне находится 4 белых шара, 5 красных и 3 синих. Наудачу извлекают по одному шару, не возвращая его обратно. Найти вероятность того, что в первый раз появится белый шар (событие </w:t>
      </w:r>
      <w:r w:rsidRPr="00CC7104">
        <w:rPr>
          <w:i/>
          <w:szCs w:val="20"/>
        </w:rPr>
        <w:t>А</w:t>
      </w:r>
      <w:r w:rsidRPr="00CC7104">
        <w:rPr>
          <w:szCs w:val="20"/>
        </w:rPr>
        <w:t xml:space="preserve">), во второй раз — красный (событие </w:t>
      </w:r>
      <w:r w:rsidRPr="00CC7104">
        <w:rPr>
          <w:i/>
          <w:szCs w:val="20"/>
        </w:rPr>
        <w:t>В</w:t>
      </w:r>
      <w:r w:rsidRPr="00CC7104">
        <w:rPr>
          <w:szCs w:val="20"/>
        </w:rPr>
        <w:t>)</w:t>
      </w:r>
      <w:r w:rsidRPr="00CC7104">
        <w:rPr>
          <w:i/>
          <w:szCs w:val="20"/>
        </w:rPr>
        <w:t>, в</w:t>
      </w:r>
      <w:r w:rsidRPr="00CC7104">
        <w:rPr>
          <w:szCs w:val="20"/>
        </w:rPr>
        <w:t xml:space="preserve"> третий — синий (событие </w:t>
      </w:r>
      <w:r w:rsidRPr="00CC7104">
        <w:rPr>
          <w:i/>
          <w:szCs w:val="20"/>
        </w:rPr>
        <w:t>С</w:t>
      </w:r>
      <w:r w:rsidRPr="00CC7104">
        <w:rPr>
          <w:szCs w:val="20"/>
        </w:rPr>
        <w:t>)</w:t>
      </w:r>
      <w:r w:rsidRPr="00CC7104">
        <w:rPr>
          <w:i/>
          <w:szCs w:val="20"/>
        </w:rPr>
        <w:t>.</w:t>
      </w:r>
    </w:p>
    <w:p w:rsidR="00177A13" w:rsidRPr="00CC7104" w:rsidRDefault="00177A13" w:rsidP="00472B7B">
      <w:pPr>
        <w:pStyle w:val="a9"/>
        <w:numPr>
          <w:ilvl w:val="0"/>
          <w:numId w:val="16"/>
        </w:numPr>
        <w:autoSpaceDE/>
        <w:autoSpaceDN/>
        <w:adjustRightInd/>
        <w:jc w:val="both"/>
        <w:rPr>
          <w:snapToGrid w:val="0"/>
          <w:szCs w:val="20"/>
        </w:rPr>
      </w:pPr>
      <w:r w:rsidRPr="00CC7104">
        <w:rPr>
          <w:snapToGrid w:val="0"/>
          <w:szCs w:val="20"/>
        </w:rPr>
        <w:t>На перевозку груза направлены 4 автомобиля. Ве</w:t>
      </w:r>
      <w:r w:rsidRPr="00CC7104">
        <w:rPr>
          <w:snapToGrid w:val="0"/>
          <w:szCs w:val="20"/>
        </w:rPr>
        <w:softHyphen/>
        <w:t>роятность нахождения каждой из машин в исправном состоя</w:t>
      </w:r>
      <w:r w:rsidRPr="00CC7104">
        <w:rPr>
          <w:snapToGrid w:val="0"/>
          <w:szCs w:val="20"/>
        </w:rPr>
        <w:softHyphen/>
        <w:t>нии равна 0,8. Найти вероятность того, что в работе участвует хотя бы один из выделенных для этого автомобилей.</w:t>
      </w:r>
    </w:p>
    <w:p w:rsidR="00177A13" w:rsidRPr="00CC7104" w:rsidRDefault="00177A13" w:rsidP="00472B7B">
      <w:pPr>
        <w:pStyle w:val="a9"/>
        <w:numPr>
          <w:ilvl w:val="0"/>
          <w:numId w:val="16"/>
        </w:numPr>
        <w:suppressAutoHyphens/>
        <w:autoSpaceDE/>
        <w:autoSpaceDN/>
        <w:adjustRightInd/>
        <w:jc w:val="both"/>
        <w:rPr>
          <w:snapToGrid w:val="0"/>
          <w:szCs w:val="20"/>
        </w:rPr>
      </w:pPr>
      <w:r w:rsidRPr="00CC7104">
        <w:rPr>
          <w:snapToGrid w:val="0"/>
          <w:szCs w:val="20"/>
        </w:rPr>
        <w:t>Предприниматель решил вложить свои средства поровну в два контракта, каждый из которых принесет ему прибыль в размере 100%. Вероятность того, что любой из кон</w:t>
      </w:r>
      <w:r w:rsidRPr="00CC7104">
        <w:rPr>
          <w:snapToGrid w:val="0"/>
          <w:szCs w:val="20"/>
        </w:rPr>
        <w:softHyphen/>
        <w:t>трактов не "лопнет", равна 0,8. Какова вероятность того, что по истечении контрактов предприниматель по меньшей мере ничего не потеряет?</w:t>
      </w:r>
    </w:p>
    <w:p w:rsidR="00177A13" w:rsidRPr="00CC7104" w:rsidRDefault="00177A13" w:rsidP="00472B7B">
      <w:pPr>
        <w:pStyle w:val="a9"/>
        <w:numPr>
          <w:ilvl w:val="0"/>
          <w:numId w:val="16"/>
        </w:numPr>
        <w:suppressAutoHyphens/>
        <w:autoSpaceDE/>
        <w:autoSpaceDN/>
        <w:adjustRightInd/>
        <w:jc w:val="both"/>
        <w:rPr>
          <w:snapToGrid w:val="0"/>
          <w:szCs w:val="20"/>
        </w:rPr>
      </w:pPr>
      <w:r w:rsidRPr="00CC7104">
        <w:rPr>
          <w:snapToGrid w:val="0"/>
          <w:szCs w:val="20"/>
        </w:rPr>
        <w:t xml:space="preserve">В двух ящиках находятся детали: в первом — 10 штук и из них 3 нестандартные, а во втором — 20 штук и из них 8 нестандартных. Из каждого ящика наудачу вынуто по одной детали, а потом из этих двух деталей наудачу взята одна. Найти вероятность </w:t>
      </w:r>
      <w:r w:rsidRPr="00CC7104">
        <w:rPr>
          <w:snapToGrid w:val="0"/>
          <w:szCs w:val="20"/>
        </w:rPr>
        <w:lastRenderedPageBreak/>
        <w:t>того, что эта деталь окажется стандартной.</w:t>
      </w:r>
    </w:p>
    <w:p w:rsidR="00177A13" w:rsidRPr="00CC7104" w:rsidRDefault="00177A13" w:rsidP="00472B7B">
      <w:pPr>
        <w:pStyle w:val="a9"/>
        <w:numPr>
          <w:ilvl w:val="0"/>
          <w:numId w:val="16"/>
        </w:numPr>
        <w:suppressAutoHyphens/>
        <w:autoSpaceDE/>
        <w:autoSpaceDN/>
        <w:adjustRightInd/>
        <w:jc w:val="both"/>
        <w:rPr>
          <w:snapToGrid w:val="0"/>
          <w:szCs w:val="20"/>
        </w:rPr>
      </w:pPr>
      <w:r w:rsidRPr="00CC7104">
        <w:rPr>
          <w:snapToGrid w:val="0"/>
          <w:szCs w:val="20"/>
        </w:rPr>
        <w:t>Вероятность изготовления изделия с браком равна 0,08. После изготовления все изделия подвергаются проверке, в результате которой изделия без брака признаются годными с вероятностью 0,95, а изделия с браком — с вероятностью 0,06. Найти долю изделий, выпущенных после проверки, а так</w:t>
      </w:r>
      <w:r w:rsidRPr="00CC7104">
        <w:rPr>
          <w:snapToGrid w:val="0"/>
          <w:szCs w:val="20"/>
        </w:rPr>
        <w:softHyphen/>
        <w:t>же вероятность того, что выпущенное после проверки изделие окажется без брака.</w:t>
      </w:r>
    </w:p>
    <w:p w:rsidR="00177A13" w:rsidRDefault="00177A13" w:rsidP="00472B7B">
      <w:pPr>
        <w:pStyle w:val="a9"/>
        <w:numPr>
          <w:ilvl w:val="0"/>
          <w:numId w:val="16"/>
        </w:numPr>
        <w:jc w:val="both"/>
      </w:pPr>
      <w:r w:rsidRPr="00177A13">
        <w:t>В среднем из ка</w:t>
      </w:r>
      <w:r w:rsidR="00CD332E">
        <w:t>ждых 100 клиентов отделения бан</w:t>
      </w:r>
      <w:r w:rsidRPr="00177A13">
        <w:t>ка 60 обслуживаются первым операционистом и 40 — вторым операционистом. Вероятность того, что клиент будет обслужен без помощи заведующего о</w:t>
      </w:r>
      <w:r w:rsidR="00CD332E">
        <w:t>тделением, только самим операци</w:t>
      </w:r>
      <w:r w:rsidRPr="00177A13">
        <w:t xml:space="preserve">онистом, составляет 0,9 и 0,75 соответственно для первого и второго служащих банка. </w:t>
      </w:r>
      <w:r w:rsidR="00CD332E">
        <w:t>Найти вероятность полного обслу</w:t>
      </w:r>
      <w:r w:rsidRPr="00177A13">
        <w:t>живания клиента первым операционистом.</w:t>
      </w:r>
    </w:p>
    <w:p w:rsidR="00CC7104" w:rsidRDefault="00CC7104" w:rsidP="00472B7B">
      <w:pPr>
        <w:pStyle w:val="a9"/>
        <w:numPr>
          <w:ilvl w:val="0"/>
          <w:numId w:val="16"/>
        </w:numPr>
        <w:jc w:val="both"/>
      </w:pPr>
    </w:p>
    <w:p w:rsidR="000E3F4D" w:rsidRPr="00241793" w:rsidRDefault="000E3F4D" w:rsidP="00AB4A2C">
      <w:pPr>
        <w:pStyle w:val="aa"/>
        <w:ind w:firstLine="709"/>
        <w:jc w:val="both"/>
        <w:rPr>
          <w:b/>
          <w:sz w:val="24"/>
          <w:szCs w:val="24"/>
        </w:rPr>
      </w:pPr>
      <w:r w:rsidRPr="00241793">
        <w:rPr>
          <w:b/>
          <w:sz w:val="24"/>
          <w:szCs w:val="24"/>
        </w:rPr>
        <w:t>Тема 1</w:t>
      </w:r>
      <w:r>
        <w:rPr>
          <w:b/>
          <w:sz w:val="24"/>
          <w:szCs w:val="24"/>
        </w:rPr>
        <w:t>4</w:t>
      </w:r>
      <w:r w:rsidRPr="00241793">
        <w:rPr>
          <w:b/>
          <w:sz w:val="24"/>
          <w:szCs w:val="24"/>
        </w:rPr>
        <w:t>.</w:t>
      </w:r>
      <w:r w:rsidR="009E6958" w:rsidRPr="009E6958">
        <w:t xml:space="preserve"> </w:t>
      </w:r>
      <w:r w:rsidR="009E6958" w:rsidRPr="009E6958">
        <w:rPr>
          <w:b/>
          <w:spacing w:val="-4"/>
          <w:sz w:val="24"/>
          <w:szCs w:val="24"/>
        </w:rPr>
        <w:t>Случайные величины</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FE46AC" w:rsidRDefault="009E6958" w:rsidP="000E3F4D">
      <w:r w:rsidRPr="009E6958">
        <w:t xml:space="preserve">Понятие случайной величины. </w:t>
      </w:r>
    </w:p>
    <w:p w:rsidR="009E6958" w:rsidRDefault="009E6958" w:rsidP="000E3F4D">
      <w:r w:rsidRPr="009E6958">
        <w:t xml:space="preserve">Классификация случайных величин </w:t>
      </w:r>
    </w:p>
    <w:p w:rsidR="000E3F4D" w:rsidRPr="00AB4A2C" w:rsidRDefault="000E3F4D" w:rsidP="000E3F4D">
      <w:pPr>
        <w:rPr>
          <w:b/>
          <w:i/>
        </w:rPr>
      </w:pPr>
      <w:r w:rsidRPr="00241793">
        <w:rPr>
          <w:b/>
          <w:i/>
        </w:rPr>
        <w:t>Задания к занятию</w:t>
      </w:r>
    </w:p>
    <w:p w:rsidR="000E3F4D" w:rsidRDefault="00177A13" w:rsidP="00472B7B">
      <w:pPr>
        <w:pStyle w:val="af5"/>
        <w:numPr>
          <w:ilvl w:val="0"/>
          <w:numId w:val="17"/>
        </w:numPr>
        <w:spacing w:after="0"/>
        <w:jc w:val="both"/>
        <w:rPr>
          <w:rFonts w:ascii="Times New Roman" w:hAnsi="Times New Roman"/>
          <w:color w:val="auto"/>
          <w:sz w:val="24"/>
          <w:szCs w:val="20"/>
        </w:rPr>
      </w:pPr>
      <w:r w:rsidRPr="00177A13">
        <w:rPr>
          <w:rFonts w:ascii="Times New Roman" w:hAnsi="Times New Roman"/>
          <w:color w:val="auto"/>
          <w:sz w:val="24"/>
          <w:szCs w:val="20"/>
        </w:rPr>
        <w:t>В денежной лотерее на 100 билетов разыгрывается один выигрыш в 20 р., два выигрыша по 10 р. и 10 выигры</w:t>
      </w:r>
      <w:r w:rsidRPr="00177A13">
        <w:rPr>
          <w:rFonts w:ascii="Times New Roman" w:hAnsi="Times New Roman"/>
          <w:color w:val="auto"/>
          <w:sz w:val="24"/>
          <w:szCs w:val="20"/>
        </w:rPr>
        <w:softHyphen/>
        <w:t xml:space="preserve">шей по 1 р. Найти закон распределения случайной величины </w:t>
      </w:r>
      <w:r w:rsidRPr="00177A13">
        <w:rPr>
          <w:rFonts w:ascii="Times New Roman" w:hAnsi="Times New Roman"/>
          <w:i/>
          <w:color w:val="auto"/>
          <w:sz w:val="24"/>
          <w:szCs w:val="20"/>
        </w:rPr>
        <w:t>Х</w:t>
      </w:r>
      <w:r w:rsidRPr="00177A13">
        <w:rPr>
          <w:rFonts w:ascii="Times New Roman" w:hAnsi="Times New Roman"/>
          <w:color w:val="auto"/>
          <w:sz w:val="24"/>
          <w:szCs w:val="20"/>
        </w:rPr>
        <w:t xml:space="preserve"> возможного выигрыша на один билет.</w:t>
      </w:r>
    </w:p>
    <w:p w:rsidR="00177A13" w:rsidRPr="00C60391" w:rsidRDefault="00177A13" w:rsidP="000E3F4D">
      <w:pPr>
        <w:pStyle w:val="af5"/>
        <w:spacing w:after="0"/>
        <w:ind w:left="426"/>
        <w:jc w:val="both"/>
        <w:rPr>
          <w:rFonts w:ascii="Times New Roman" w:hAnsi="Times New Roman"/>
          <w:iCs/>
          <w:color w:val="auto"/>
          <w:sz w:val="24"/>
          <w:szCs w:val="24"/>
        </w:rPr>
      </w:pPr>
    </w:p>
    <w:p w:rsidR="00177A13" w:rsidRPr="00FE46AC" w:rsidRDefault="00177A13" w:rsidP="00472B7B">
      <w:pPr>
        <w:pStyle w:val="a9"/>
        <w:numPr>
          <w:ilvl w:val="0"/>
          <w:numId w:val="17"/>
        </w:numPr>
        <w:suppressAutoHyphens/>
        <w:autoSpaceDE/>
        <w:autoSpaceDN/>
        <w:adjustRightInd/>
        <w:jc w:val="both"/>
        <w:rPr>
          <w:snapToGrid w:val="0"/>
          <w:szCs w:val="20"/>
        </w:rPr>
      </w:pPr>
      <w:r w:rsidRPr="00FE46AC">
        <w:rPr>
          <w:snapToGrid w:val="0"/>
          <w:szCs w:val="20"/>
        </w:rPr>
        <w:t>Партия из 8 изделий содержит 5 стандартных. На</w:t>
      </w:r>
      <w:r w:rsidRPr="00FE46AC">
        <w:rPr>
          <w:snapToGrid w:val="0"/>
          <w:szCs w:val="20"/>
        </w:rPr>
        <w:softHyphen/>
        <w:t>удачу отбираются 3 изделия. Составить таблицу закона рас</w:t>
      </w:r>
      <w:r w:rsidRPr="00FE46AC">
        <w:rPr>
          <w:snapToGrid w:val="0"/>
          <w:szCs w:val="20"/>
        </w:rPr>
        <w:softHyphen/>
        <w:t>пределения числа стандартных изделий среди отобранных.</w:t>
      </w:r>
    </w:p>
    <w:p w:rsidR="00177A13" w:rsidRPr="00FE46AC" w:rsidRDefault="00177A13" w:rsidP="00472B7B">
      <w:pPr>
        <w:pStyle w:val="a9"/>
        <w:numPr>
          <w:ilvl w:val="0"/>
          <w:numId w:val="17"/>
        </w:numPr>
        <w:suppressAutoHyphens/>
        <w:autoSpaceDE/>
        <w:autoSpaceDN/>
        <w:adjustRightInd/>
        <w:jc w:val="both"/>
        <w:rPr>
          <w:snapToGrid w:val="0"/>
          <w:szCs w:val="20"/>
        </w:rPr>
      </w:pPr>
      <w:r w:rsidRPr="00FE46AC">
        <w:rPr>
          <w:snapToGrid w:val="0"/>
          <w:szCs w:val="20"/>
        </w:rPr>
        <w:t xml:space="preserve">Вероятностный прогноз для величины </w:t>
      </w:r>
      <w:r w:rsidRPr="00FE46AC">
        <w:rPr>
          <w:i/>
          <w:snapToGrid w:val="0"/>
          <w:szCs w:val="20"/>
        </w:rPr>
        <w:t>Х —</w:t>
      </w:r>
      <w:r w:rsidRPr="00FE46AC">
        <w:rPr>
          <w:snapToGrid w:val="0"/>
          <w:szCs w:val="20"/>
        </w:rPr>
        <w:t xml:space="preserve"> про</w:t>
      </w:r>
      <w:r w:rsidRPr="00FE46AC">
        <w:rPr>
          <w:snapToGrid w:val="0"/>
          <w:szCs w:val="20"/>
        </w:rPr>
        <w:softHyphen/>
        <w:t>центного изменения стоимости акций по отношению к их те</w:t>
      </w:r>
      <w:r w:rsidRPr="00FE46AC">
        <w:rPr>
          <w:snapToGrid w:val="0"/>
          <w:szCs w:val="20"/>
        </w:rPr>
        <w:softHyphen/>
        <w:t>кущему курсу в течение шести месяцев — дан в виде закона распределения:</w:t>
      </w:r>
    </w:p>
    <w:p w:rsidR="00177A13" w:rsidRPr="00177A13" w:rsidRDefault="00177A13" w:rsidP="00177A13">
      <w:pPr>
        <w:suppressAutoHyphens/>
        <w:autoSpaceDE/>
        <w:autoSpaceDN/>
        <w:adjustRightInd/>
        <w:ind w:firstLine="284"/>
        <w:jc w:val="both"/>
        <w:rPr>
          <w:snapToGrid w:val="0"/>
          <w:szCs w:val="20"/>
        </w:rPr>
      </w:pPr>
    </w:p>
    <w:p w:rsidR="00177A13" w:rsidRPr="00177A13" w:rsidRDefault="00177A13" w:rsidP="00177A13">
      <w:pPr>
        <w:suppressAutoHyphens/>
        <w:autoSpaceDE/>
        <w:autoSpaceDN/>
        <w:adjustRightInd/>
        <w:ind w:firstLine="284"/>
        <w:jc w:val="center"/>
        <w:rPr>
          <w:snapToGrid w:val="0"/>
          <w:szCs w:val="20"/>
        </w:rPr>
      </w:pPr>
      <w:r w:rsidRPr="00177A13">
        <w:rPr>
          <w:noProof/>
          <w:szCs w:val="20"/>
        </w:rPr>
        <w:drawing>
          <wp:inline distT="0" distB="0" distL="0" distR="0">
            <wp:extent cx="2211070" cy="42291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83" cstate="print"/>
                    <a:srcRect/>
                    <a:stretch>
                      <a:fillRect/>
                    </a:stretch>
                  </pic:blipFill>
                  <pic:spPr bwMode="auto">
                    <a:xfrm>
                      <a:off x="0" y="0"/>
                      <a:ext cx="2211070" cy="422910"/>
                    </a:xfrm>
                    <a:prstGeom prst="rect">
                      <a:avLst/>
                    </a:prstGeom>
                    <a:noFill/>
                    <a:ln w="9525">
                      <a:noFill/>
                      <a:miter lim="800000"/>
                      <a:headEnd/>
                      <a:tailEnd/>
                    </a:ln>
                  </pic:spPr>
                </pic:pic>
              </a:graphicData>
            </a:graphic>
          </wp:inline>
        </w:drawing>
      </w:r>
    </w:p>
    <w:p w:rsidR="00177A13" w:rsidRPr="00177A13" w:rsidRDefault="00177A13" w:rsidP="00177A13">
      <w:pPr>
        <w:suppressAutoHyphens/>
        <w:autoSpaceDE/>
        <w:autoSpaceDN/>
        <w:adjustRightInd/>
        <w:jc w:val="both"/>
        <w:rPr>
          <w:snapToGrid w:val="0"/>
          <w:szCs w:val="20"/>
          <w:lang w:val="en-US"/>
        </w:rPr>
      </w:pPr>
    </w:p>
    <w:p w:rsidR="00177A13" w:rsidRPr="00FE46AC" w:rsidRDefault="00177A13" w:rsidP="00472B7B">
      <w:pPr>
        <w:pStyle w:val="a9"/>
        <w:numPr>
          <w:ilvl w:val="0"/>
          <w:numId w:val="17"/>
        </w:numPr>
        <w:suppressAutoHyphens/>
        <w:autoSpaceDE/>
        <w:autoSpaceDN/>
        <w:adjustRightInd/>
        <w:jc w:val="both"/>
        <w:rPr>
          <w:snapToGrid w:val="0"/>
          <w:szCs w:val="20"/>
        </w:rPr>
      </w:pPr>
      <w:r w:rsidRPr="00FE46AC">
        <w:rPr>
          <w:snapToGrid w:val="0"/>
          <w:szCs w:val="20"/>
        </w:rPr>
        <w:t>Найти вероятность того, что покупка акций будет более вы</w:t>
      </w:r>
      <w:r w:rsidRPr="00FE46AC">
        <w:rPr>
          <w:snapToGrid w:val="0"/>
          <w:szCs w:val="20"/>
        </w:rPr>
        <w:softHyphen/>
        <w:t>годна, чем помещение денег на банковский депозит под 36% годовых.</w:t>
      </w:r>
    </w:p>
    <w:p w:rsidR="00177A13" w:rsidRPr="00FE46AC" w:rsidRDefault="00177A13" w:rsidP="00472B7B">
      <w:pPr>
        <w:pStyle w:val="a9"/>
        <w:numPr>
          <w:ilvl w:val="0"/>
          <w:numId w:val="17"/>
        </w:numPr>
        <w:suppressAutoHyphens/>
        <w:autoSpaceDE/>
        <w:autoSpaceDN/>
        <w:adjustRightInd/>
        <w:jc w:val="both"/>
        <w:rPr>
          <w:snapToGrid w:val="0"/>
          <w:szCs w:val="20"/>
        </w:rPr>
      </w:pPr>
      <w:r w:rsidRPr="00FE46AC">
        <w:rPr>
          <w:snapToGrid w:val="0"/>
          <w:szCs w:val="20"/>
        </w:rPr>
        <w:t xml:space="preserve">Случайная величина </w:t>
      </w:r>
      <w:r w:rsidRPr="00FE46AC">
        <w:rPr>
          <w:i/>
          <w:snapToGrid w:val="0"/>
          <w:szCs w:val="20"/>
        </w:rPr>
        <w:t>Х</w:t>
      </w:r>
      <w:r w:rsidRPr="00FE46AC">
        <w:rPr>
          <w:snapToGrid w:val="0"/>
          <w:szCs w:val="20"/>
        </w:rPr>
        <w:t xml:space="preserve"> задана функцией распре</w:t>
      </w:r>
      <w:r w:rsidRPr="00FE46AC">
        <w:rPr>
          <w:snapToGrid w:val="0"/>
          <w:szCs w:val="20"/>
        </w:rPr>
        <w:softHyphen/>
        <w:t>деления</w:t>
      </w:r>
    </w:p>
    <w:p w:rsidR="00177A13" w:rsidRPr="00177A13" w:rsidRDefault="00177A13" w:rsidP="00177A13">
      <w:pPr>
        <w:suppressAutoHyphens/>
        <w:autoSpaceDE/>
        <w:autoSpaceDN/>
        <w:adjustRightInd/>
        <w:ind w:firstLine="284"/>
        <w:jc w:val="both"/>
        <w:rPr>
          <w:snapToGrid w:val="0"/>
          <w:szCs w:val="20"/>
        </w:rPr>
      </w:pPr>
    </w:p>
    <w:p w:rsidR="00177A13" w:rsidRPr="00177A13" w:rsidRDefault="00177A13" w:rsidP="00177A13">
      <w:pPr>
        <w:suppressAutoHyphens/>
        <w:autoSpaceDE/>
        <w:autoSpaceDN/>
        <w:adjustRightInd/>
        <w:ind w:firstLine="284"/>
        <w:jc w:val="center"/>
        <w:rPr>
          <w:snapToGrid w:val="0"/>
          <w:szCs w:val="20"/>
        </w:rPr>
      </w:pPr>
      <w:r w:rsidRPr="00177A13">
        <w:rPr>
          <w:noProof/>
          <w:szCs w:val="20"/>
        </w:rPr>
        <w:drawing>
          <wp:inline distT="0" distB="0" distL="0" distR="0">
            <wp:extent cx="2402205" cy="5461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84" cstate="print"/>
                    <a:srcRect/>
                    <a:stretch>
                      <a:fillRect/>
                    </a:stretch>
                  </pic:blipFill>
                  <pic:spPr bwMode="auto">
                    <a:xfrm>
                      <a:off x="0" y="0"/>
                      <a:ext cx="2402205" cy="546100"/>
                    </a:xfrm>
                    <a:prstGeom prst="rect">
                      <a:avLst/>
                    </a:prstGeom>
                    <a:noFill/>
                    <a:ln w="9525">
                      <a:noFill/>
                      <a:miter lim="800000"/>
                      <a:headEnd/>
                      <a:tailEnd/>
                    </a:ln>
                  </pic:spPr>
                </pic:pic>
              </a:graphicData>
            </a:graphic>
          </wp:inline>
        </w:drawing>
      </w:r>
    </w:p>
    <w:p w:rsidR="00177A13" w:rsidRPr="00177A13" w:rsidRDefault="00177A13" w:rsidP="00177A13">
      <w:pPr>
        <w:suppressAutoHyphens/>
        <w:autoSpaceDE/>
        <w:autoSpaceDN/>
        <w:adjustRightInd/>
        <w:jc w:val="both"/>
        <w:rPr>
          <w:snapToGrid w:val="0"/>
          <w:szCs w:val="20"/>
          <w:lang w:val="en-US"/>
        </w:rPr>
      </w:pPr>
    </w:p>
    <w:p w:rsidR="00177A13" w:rsidRPr="00177A13" w:rsidRDefault="00177A13" w:rsidP="00177A13">
      <w:pPr>
        <w:suppressAutoHyphens/>
        <w:autoSpaceDE/>
        <w:autoSpaceDN/>
        <w:adjustRightInd/>
        <w:jc w:val="both"/>
        <w:rPr>
          <w:snapToGrid w:val="0"/>
          <w:szCs w:val="20"/>
        </w:rPr>
      </w:pPr>
      <w:r w:rsidRPr="00177A13">
        <w:rPr>
          <w:snapToGrid w:val="0"/>
          <w:szCs w:val="20"/>
        </w:rPr>
        <w:t xml:space="preserve">Найти плотность распределения </w:t>
      </w:r>
      <w:r w:rsidRPr="00177A13">
        <w:rPr>
          <w:i/>
          <w:snapToGrid w:val="0"/>
          <w:szCs w:val="20"/>
        </w:rPr>
        <w:t>X.</w:t>
      </w:r>
    </w:p>
    <w:p w:rsidR="00177A13" w:rsidRPr="00FE46AC" w:rsidRDefault="00177A13" w:rsidP="00472B7B">
      <w:pPr>
        <w:pStyle w:val="a9"/>
        <w:numPr>
          <w:ilvl w:val="0"/>
          <w:numId w:val="17"/>
        </w:numPr>
        <w:suppressAutoHyphens/>
        <w:autoSpaceDE/>
        <w:autoSpaceDN/>
        <w:adjustRightInd/>
        <w:jc w:val="both"/>
        <w:rPr>
          <w:snapToGrid w:val="0"/>
          <w:szCs w:val="20"/>
        </w:rPr>
      </w:pPr>
      <w:r w:rsidRPr="00FE46AC">
        <w:rPr>
          <w:snapToGrid w:val="0"/>
          <w:szCs w:val="20"/>
        </w:rPr>
        <w:t xml:space="preserve">Непрерывная случайная величина </w:t>
      </w:r>
      <w:r w:rsidRPr="00FE46AC">
        <w:rPr>
          <w:i/>
          <w:snapToGrid w:val="0"/>
          <w:szCs w:val="20"/>
        </w:rPr>
        <w:t>Х</w:t>
      </w:r>
      <w:r w:rsidRPr="00FE46AC">
        <w:rPr>
          <w:snapToGrid w:val="0"/>
          <w:szCs w:val="20"/>
        </w:rPr>
        <w:t xml:space="preserve"> задана плот</w:t>
      </w:r>
      <w:r w:rsidRPr="00FE46AC">
        <w:rPr>
          <w:snapToGrid w:val="0"/>
          <w:szCs w:val="20"/>
        </w:rPr>
        <w:softHyphen/>
        <w:t>ностью распределения на всей числовой оси:</w:t>
      </w:r>
    </w:p>
    <w:p w:rsidR="00177A13" w:rsidRPr="00177A13" w:rsidRDefault="00177A13" w:rsidP="00177A13">
      <w:pPr>
        <w:suppressAutoHyphens/>
        <w:autoSpaceDE/>
        <w:autoSpaceDN/>
        <w:adjustRightInd/>
        <w:ind w:firstLine="284"/>
        <w:jc w:val="both"/>
        <w:rPr>
          <w:snapToGrid w:val="0"/>
          <w:szCs w:val="20"/>
        </w:rPr>
      </w:pPr>
    </w:p>
    <w:p w:rsidR="00177A13" w:rsidRPr="00177A13" w:rsidRDefault="00177A13" w:rsidP="00177A13">
      <w:pPr>
        <w:suppressAutoHyphens/>
        <w:autoSpaceDE/>
        <w:autoSpaceDN/>
        <w:adjustRightInd/>
        <w:ind w:firstLine="284"/>
        <w:jc w:val="center"/>
        <w:rPr>
          <w:snapToGrid w:val="0"/>
          <w:szCs w:val="20"/>
        </w:rPr>
      </w:pPr>
      <w:r w:rsidRPr="00177A13">
        <w:rPr>
          <w:noProof/>
          <w:szCs w:val="20"/>
        </w:rPr>
        <w:drawing>
          <wp:inline distT="0" distB="0" distL="0" distR="0">
            <wp:extent cx="1200785" cy="40957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5" cstate="print"/>
                    <a:srcRect/>
                    <a:stretch>
                      <a:fillRect/>
                    </a:stretch>
                  </pic:blipFill>
                  <pic:spPr bwMode="auto">
                    <a:xfrm>
                      <a:off x="0" y="0"/>
                      <a:ext cx="1200785" cy="409575"/>
                    </a:xfrm>
                    <a:prstGeom prst="rect">
                      <a:avLst/>
                    </a:prstGeom>
                    <a:noFill/>
                    <a:ln w="9525">
                      <a:noFill/>
                      <a:miter lim="800000"/>
                      <a:headEnd/>
                      <a:tailEnd/>
                    </a:ln>
                  </pic:spPr>
                </pic:pic>
              </a:graphicData>
            </a:graphic>
          </wp:inline>
        </w:drawing>
      </w:r>
    </w:p>
    <w:p w:rsidR="00177A13" w:rsidRPr="00177A13" w:rsidRDefault="00177A13" w:rsidP="00177A13">
      <w:pPr>
        <w:suppressAutoHyphens/>
        <w:autoSpaceDE/>
        <w:autoSpaceDN/>
        <w:adjustRightInd/>
        <w:jc w:val="both"/>
        <w:rPr>
          <w:snapToGrid w:val="0"/>
          <w:szCs w:val="20"/>
          <w:lang w:val="en-US"/>
        </w:rPr>
      </w:pPr>
    </w:p>
    <w:p w:rsidR="00177A13" w:rsidRPr="00177A13" w:rsidRDefault="00177A13" w:rsidP="00177A13">
      <w:pPr>
        <w:suppressAutoHyphens/>
        <w:autoSpaceDE/>
        <w:autoSpaceDN/>
        <w:adjustRightInd/>
        <w:jc w:val="both"/>
        <w:rPr>
          <w:snapToGrid w:val="0"/>
          <w:szCs w:val="20"/>
        </w:rPr>
      </w:pPr>
      <w:r w:rsidRPr="00177A13">
        <w:rPr>
          <w:snapToGrid w:val="0"/>
          <w:szCs w:val="20"/>
        </w:rPr>
        <w:t xml:space="preserve">Найти вероятность того, что </w:t>
      </w:r>
      <w:r w:rsidRPr="00177A13">
        <w:rPr>
          <w:i/>
          <w:snapToGrid w:val="0"/>
          <w:szCs w:val="20"/>
        </w:rPr>
        <w:t>Х</w:t>
      </w:r>
      <w:r w:rsidRPr="00177A13">
        <w:rPr>
          <w:snapToGrid w:val="0"/>
          <w:szCs w:val="20"/>
        </w:rPr>
        <w:t xml:space="preserve"> примет значение на интервале (-1, 1).</w:t>
      </w:r>
    </w:p>
    <w:p w:rsidR="000E3F4D" w:rsidRPr="00AF1878" w:rsidRDefault="000E3F4D" w:rsidP="000E3F4D"/>
    <w:p w:rsidR="000E3F4D" w:rsidRPr="00AB4A2C" w:rsidRDefault="000E3F4D" w:rsidP="00AB4A2C">
      <w:pPr>
        <w:pStyle w:val="aa"/>
        <w:tabs>
          <w:tab w:val="left" w:pos="7103"/>
        </w:tabs>
        <w:ind w:firstLine="709"/>
        <w:rPr>
          <w:b/>
          <w:sz w:val="24"/>
          <w:szCs w:val="24"/>
        </w:rPr>
      </w:pPr>
      <w:r w:rsidRPr="00241793">
        <w:rPr>
          <w:b/>
          <w:sz w:val="24"/>
          <w:szCs w:val="24"/>
        </w:rPr>
        <w:t>Тема 1</w:t>
      </w:r>
      <w:r>
        <w:rPr>
          <w:b/>
          <w:sz w:val="24"/>
          <w:szCs w:val="24"/>
        </w:rPr>
        <w:t>5</w:t>
      </w:r>
      <w:r w:rsidRPr="00241793">
        <w:rPr>
          <w:b/>
          <w:sz w:val="24"/>
          <w:szCs w:val="24"/>
        </w:rPr>
        <w:t>.</w:t>
      </w:r>
      <w:r w:rsidR="009E6958" w:rsidRPr="009E6958">
        <w:t xml:space="preserve"> </w:t>
      </w:r>
      <w:r w:rsidR="009E6958" w:rsidRPr="009E6958">
        <w:rPr>
          <w:b/>
          <w:spacing w:val="-4"/>
          <w:sz w:val="24"/>
          <w:szCs w:val="24"/>
        </w:rPr>
        <w:t>Числовые характеристики случайных величин</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FE46AC" w:rsidRDefault="009E6958" w:rsidP="00AB4A2C">
      <w:r w:rsidRPr="009E6958">
        <w:t xml:space="preserve">Понятие математического ожидания, дисперсии, среднего квадратического отклонения </w:t>
      </w:r>
      <w:r w:rsidRPr="009E6958">
        <w:lastRenderedPageBreak/>
        <w:t xml:space="preserve">случайной величины, их свойства. </w:t>
      </w:r>
    </w:p>
    <w:p w:rsidR="00FE46AC" w:rsidRDefault="009E6958" w:rsidP="00AB4A2C">
      <w:r w:rsidRPr="009E6958">
        <w:t xml:space="preserve">Формулы для вычисления числовых характеристик дискретных  случайных величин. </w:t>
      </w:r>
    </w:p>
    <w:p w:rsidR="009E6958" w:rsidRDefault="009E6958" w:rsidP="00AB4A2C">
      <w:r w:rsidRPr="009E6958">
        <w:t>Вероятностный смысл этих характеристик.</w:t>
      </w:r>
    </w:p>
    <w:p w:rsidR="00D06028" w:rsidRPr="00AB4A2C" w:rsidRDefault="000E3F4D" w:rsidP="00AB4A2C">
      <w:pPr>
        <w:rPr>
          <w:b/>
          <w:i/>
        </w:rPr>
      </w:pPr>
      <w:r w:rsidRPr="00241793">
        <w:rPr>
          <w:b/>
          <w:i/>
        </w:rPr>
        <w:t>Задания к занятию</w:t>
      </w:r>
    </w:p>
    <w:p w:rsidR="0004218F" w:rsidRPr="00FE46AC" w:rsidRDefault="0004218F" w:rsidP="00472B7B">
      <w:pPr>
        <w:pStyle w:val="a9"/>
        <w:numPr>
          <w:ilvl w:val="0"/>
          <w:numId w:val="18"/>
        </w:numPr>
        <w:suppressAutoHyphens/>
        <w:autoSpaceDE/>
        <w:autoSpaceDN/>
        <w:adjustRightInd/>
        <w:jc w:val="both"/>
        <w:rPr>
          <w:snapToGrid w:val="0"/>
          <w:szCs w:val="20"/>
        </w:rPr>
      </w:pPr>
      <w:r w:rsidRPr="00FE46AC">
        <w:rPr>
          <w:snapToGrid w:val="0"/>
          <w:szCs w:val="20"/>
        </w:rPr>
        <w:t>Найти математическое ожидание количества оч</w:t>
      </w:r>
      <w:r w:rsidRPr="00FE46AC">
        <w:rPr>
          <w:snapToGrid w:val="0"/>
          <w:szCs w:val="20"/>
        </w:rPr>
        <w:softHyphen/>
        <w:t>ков, выпадающих при бросании игральной кости.</w:t>
      </w:r>
    </w:p>
    <w:p w:rsidR="0004218F" w:rsidRPr="00FE46AC" w:rsidRDefault="0004218F" w:rsidP="00472B7B">
      <w:pPr>
        <w:pStyle w:val="a9"/>
        <w:numPr>
          <w:ilvl w:val="0"/>
          <w:numId w:val="18"/>
        </w:numPr>
        <w:suppressAutoHyphens/>
        <w:autoSpaceDE/>
        <w:autoSpaceDN/>
        <w:adjustRightInd/>
        <w:jc w:val="both"/>
        <w:rPr>
          <w:snapToGrid w:val="0"/>
          <w:szCs w:val="20"/>
        </w:rPr>
      </w:pPr>
      <w:r w:rsidRPr="00FE46AC">
        <w:rPr>
          <w:snapToGrid w:val="0"/>
          <w:szCs w:val="20"/>
        </w:rPr>
        <w:t>Пусть ежедневные расходы на обслуживание и ре</w:t>
      </w:r>
      <w:r w:rsidRPr="00FE46AC">
        <w:rPr>
          <w:snapToGrid w:val="0"/>
          <w:szCs w:val="20"/>
        </w:rPr>
        <w:softHyphen/>
        <w:t>кламу автомобилей в некотором автосалоне составляют в сред</w:t>
      </w:r>
      <w:r w:rsidRPr="00FE46AC">
        <w:rPr>
          <w:snapToGrid w:val="0"/>
          <w:szCs w:val="20"/>
        </w:rPr>
        <w:softHyphen/>
        <w:t xml:space="preserve">нем 100 тыс. р., а число продаж </w:t>
      </w:r>
      <w:r w:rsidRPr="00FE46AC">
        <w:rPr>
          <w:i/>
          <w:snapToGrid w:val="0"/>
          <w:szCs w:val="20"/>
        </w:rPr>
        <w:t>Х</w:t>
      </w:r>
      <w:r w:rsidRPr="00FE46AC">
        <w:rPr>
          <w:snapToGrid w:val="0"/>
          <w:szCs w:val="20"/>
        </w:rPr>
        <w:t xml:space="preserve"> автомашин в течение дня подчиняется следующему закону распределения:</w:t>
      </w:r>
    </w:p>
    <w:p w:rsidR="0004218F" w:rsidRPr="0004218F" w:rsidRDefault="0004218F" w:rsidP="0004218F">
      <w:pPr>
        <w:suppressAutoHyphens/>
        <w:autoSpaceDE/>
        <w:autoSpaceDN/>
        <w:adjustRightInd/>
        <w:ind w:firstLine="284"/>
        <w:jc w:val="both"/>
        <w:rPr>
          <w:snapToGrid w:val="0"/>
          <w:szCs w:val="20"/>
        </w:rPr>
      </w:pPr>
    </w:p>
    <w:p w:rsidR="0004218F" w:rsidRPr="0004218F" w:rsidRDefault="0004218F" w:rsidP="0004218F">
      <w:pPr>
        <w:suppressAutoHyphens/>
        <w:autoSpaceDE/>
        <w:autoSpaceDN/>
        <w:adjustRightInd/>
        <w:ind w:firstLine="284"/>
        <w:jc w:val="center"/>
        <w:rPr>
          <w:snapToGrid w:val="0"/>
          <w:szCs w:val="20"/>
        </w:rPr>
      </w:pPr>
      <w:r w:rsidRPr="0004218F">
        <w:rPr>
          <w:noProof/>
          <w:szCs w:val="20"/>
        </w:rPr>
        <w:drawing>
          <wp:inline distT="0" distB="0" distL="0" distR="0">
            <wp:extent cx="3848735" cy="42291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86" cstate="print"/>
                    <a:srcRect/>
                    <a:stretch>
                      <a:fillRect/>
                    </a:stretch>
                  </pic:blipFill>
                  <pic:spPr bwMode="auto">
                    <a:xfrm>
                      <a:off x="0" y="0"/>
                      <a:ext cx="3848735" cy="422910"/>
                    </a:xfrm>
                    <a:prstGeom prst="rect">
                      <a:avLst/>
                    </a:prstGeom>
                    <a:noFill/>
                    <a:ln w="9525">
                      <a:noFill/>
                      <a:miter lim="800000"/>
                      <a:headEnd/>
                      <a:tailEnd/>
                    </a:ln>
                  </pic:spPr>
                </pic:pic>
              </a:graphicData>
            </a:graphic>
          </wp:inline>
        </w:drawing>
      </w:r>
    </w:p>
    <w:p w:rsidR="0004218F" w:rsidRPr="0004218F" w:rsidRDefault="0004218F" w:rsidP="0004218F">
      <w:pPr>
        <w:suppressAutoHyphens/>
        <w:autoSpaceDE/>
        <w:autoSpaceDN/>
        <w:adjustRightInd/>
        <w:jc w:val="both"/>
        <w:rPr>
          <w:snapToGrid w:val="0"/>
          <w:szCs w:val="20"/>
        </w:rPr>
      </w:pPr>
    </w:p>
    <w:p w:rsidR="0004218F" w:rsidRDefault="0004218F" w:rsidP="0004218F">
      <w:pPr>
        <w:suppressAutoHyphens/>
        <w:autoSpaceDE/>
        <w:autoSpaceDN/>
        <w:adjustRightInd/>
        <w:jc w:val="both"/>
        <w:rPr>
          <w:snapToGrid w:val="0"/>
          <w:szCs w:val="20"/>
        </w:rPr>
      </w:pPr>
      <w:r w:rsidRPr="0004218F">
        <w:rPr>
          <w:snapToGrid w:val="0"/>
          <w:szCs w:val="20"/>
        </w:rPr>
        <w:t>Найти математическое ожидание ежедневной прибыли при це</w:t>
      </w:r>
      <w:r w:rsidRPr="0004218F">
        <w:rPr>
          <w:snapToGrid w:val="0"/>
          <w:szCs w:val="20"/>
        </w:rPr>
        <w:softHyphen/>
        <w:t>не на машину 150 тыс. р.</w:t>
      </w:r>
    </w:p>
    <w:p w:rsidR="0004218F" w:rsidRPr="0004218F" w:rsidRDefault="0004218F" w:rsidP="0004218F">
      <w:pPr>
        <w:suppressAutoHyphens/>
        <w:autoSpaceDE/>
        <w:autoSpaceDN/>
        <w:adjustRightInd/>
        <w:ind w:firstLine="284"/>
        <w:jc w:val="both"/>
        <w:rPr>
          <w:snapToGrid w:val="0"/>
          <w:szCs w:val="20"/>
        </w:rPr>
      </w:pPr>
      <w:r w:rsidRPr="0004218F">
        <w:rPr>
          <w:snapToGrid w:val="0"/>
          <w:szCs w:val="20"/>
        </w:rPr>
        <w:t>Найти дисперсию ежедневной продажи числа ав</w:t>
      </w:r>
      <w:r w:rsidRPr="0004218F">
        <w:rPr>
          <w:snapToGrid w:val="0"/>
          <w:szCs w:val="20"/>
        </w:rPr>
        <w:softHyphen/>
        <w:t>томашин.</w:t>
      </w:r>
    </w:p>
    <w:p w:rsidR="00732AF5" w:rsidRPr="00FE46AC" w:rsidRDefault="0004218F" w:rsidP="00472B7B">
      <w:pPr>
        <w:pStyle w:val="a9"/>
        <w:numPr>
          <w:ilvl w:val="0"/>
          <w:numId w:val="18"/>
        </w:numPr>
        <w:jc w:val="both"/>
        <w:rPr>
          <w:szCs w:val="20"/>
        </w:rPr>
      </w:pPr>
      <w:r w:rsidRPr="00FE46AC">
        <w:rPr>
          <w:szCs w:val="20"/>
        </w:rPr>
        <w:t>Найти математическое ожидание числа выигрыш</w:t>
      </w:r>
      <w:r w:rsidRPr="00FE46AC">
        <w:rPr>
          <w:szCs w:val="20"/>
        </w:rPr>
        <w:softHyphen/>
        <w:t>ных лотерейных билетов, если вероятность выигрыша по од</w:t>
      </w:r>
      <w:r w:rsidRPr="00FE46AC">
        <w:rPr>
          <w:szCs w:val="20"/>
        </w:rPr>
        <w:softHyphen/>
        <w:t>ному билету равна 0,015, причем куплено 200 билетов.</w:t>
      </w:r>
    </w:p>
    <w:p w:rsidR="0004218F" w:rsidRPr="00FE46AC" w:rsidRDefault="0004218F" w:rsidP="00472B7B">
      <w:pPr>
        <w:pStyle w:val="a9"/>
        <w:numPr>
          <w:ilvl w:val="0"/>
          <w:numId w:val="18"/>
        </w:numPr>
        <w:suppressAutoHyphens/>
        <w:autoSpaceDE/>
        <w:autoSpaceDN/>
        <w:adjustRightInd/>
        <w:jc w:val="both"/>
        <w:rPr>
          <w:snapToGrid w:val="0"/>
          <w:szCs w:val="20"/>
        </w:rPr>
      </w:pPr>
      <w:r w:rsidRPr="00FE46AC">
        <w:rPr>
          <w:snapToGrid w:val="0"/>
          <w:szCs w:val="20"/>
        </w:rPr>
        <w:t xml:space="preserve">Банк выдал ссуды </w:t>
      </w:r>
      <w:r w:rsidRPr="00FE46AC">
        <w:rPr>
          <w:i/>
          <w:snapToGrid w:val="0"/>
          <w:szCs w:val="20"/>
        </w:rPr>
        <w:t>п</w:t>
      </w:r>
      <w:r w:rsidRPr="00FE46AC">
        <w:rPr>
          <w:snapToGrid w:val="0"/>
          <w:szCs w:val="20"/>
        </w:rPr>
        <w:t xml:space="preserve"> разным заемщикам в размере </w:t>
      </w:r>
      <w:r w:rsidRPr="00FE46AC">
        <w:rPr>
          <w:i/>
          <w:snapToGrid w:val="0"/>
          <w:szCs w:val="20"/>
          <w:lang w:val="en-US"/>
        </w:rPr>
        <w:t>S</w:t>
      </w:r>
      <w:r w:rsidRPr="00FE46AC">
        <w:rPr>
          <w:snapToGrid w:val="0"/>
          <w:szCs w:val="20"/>
        </w:rPr>
        <w:t xml:space="preserve"> р. каждому под ставку ссудного процента </w:t>
      </w:r>
      <w:r w:rsidRPr="00FE46AC">
        <w:rPr>
          <w:i/>
          <w:snapToGrid w:val="0"/>
          <w:szCs w:val="20"/>
          <w:lang w:val="en-US"/>
        </w:rPr>
        <w:t>r</w:t>
      </w:r>
      <w:r w:rsidRPr="00FE46AC">
        <w:rPr>
          <w:i/>
          <w:snapToGrid w:val="0"/>
          <w:szCs w:val="20"/>
        </w:rPr>
        <w:t>.</w:t>
      </w:r>
      <w:r w:rsidRPr="00FE46AC">
        <w:rPr>
          <w:snapToGrid w:val="0"/>
          <w:szCs w:val="20"/>
        </w:rPr>
        <w:t xml:space="preserve"> Найти матема</w:t>
      </w:r>
      <w:r w:rsidRPr="00FE46AC">
        <w:rPr>
          <w:snapToGrid w:val="0"/>
          <w:szCs w:val="20"/>
        </w:rPr>
        <w:softHyphen/>
        <w:t>тическое ожидание и дисперсию прибыли банка, а также усло</w:t>
      </w:r>
      <w:r w:rsidRPr="00FE46AC">
        <w:rPr>
          <w:snapToGrid w:val="0"/>
          <w:szCs w:val="20"/>
        </w:rPr>
        <w:softHyphen/>
        <w:t xml:space="preserve">вие на ставку ссудного процента, если вероятность возврата ссуды заемщиком равна </w:t>
      </w:r>
      <w:r w:rsidRPr="00FE46AC">
        <w:rPr>
          <w:i/>
          <w:snapToGrid w:val="0"/>
          <w:szCs w:val="20"/>
        </w:rPr>
        <w:t>р.</w:t>
      </w:r>
    </w:p>
    <w:p w:rsidR="0004218F" w:rsidRPr="00FE46AC" w:rsidRDefault="0004218F" w:rsidP="00472B7B">
      <w:pPr>
        <w:pStyle w:val="a9"/>
        <w:numPr>
          <w:ilvl w:val="0"/>
          <w:numId w:val="18"/>
        </w:numPr>
        <w:suppressAutoHyphens/>
        <w:autoSpaceDE/>
        <w:autoSpaceDN/>
        <w:adjustRightInd/>
        <w:jc w:val="both"/>
        <w:rPr>
          <w:snapToGrid w:val="0"/>
          <w:szCs w:val="20"/>
        </w:rPr>
      </w:pPr>
      <w:r w:rsidRPr="00FE46AC">
        <w:rPr>
          <w:snapToGrid w:val="0"/>
          <w:szCs w:val="20"/>
        </w:rPr>
        <w:t xml:space="preserve">Найти дисперсию и среднее квадратическое отклонение случайной величины </w:t>
      </w:r>
      <w:r w:rsidRPr="00FE46AC">
        <w:rPr>
          <w:i/>
          <w:snapToGrid w:val="0"/>
          <w:szCs w:val="20"/>
        </w:rPr>
        <w:t>X,</w:t>
      </w:r>
      <w:r w:rsidRPr="00FE46AC">
        <w:rPr>
          <w:snapToGrid w:val="0"/>
          <w:szCs w:val="20"/>
        </w:rPr>
        <w:t xml:space="preserve"> заданной следующим распределением:</w:t>
      </w:r>
    </w:p>
    <w:p w:rsidR="0004218F" w:rsidRPr="0004218F" w:rsidRDefault="0004218F" w:rsidP="0004218F">
      <w:pPr>
        <w:suppressAutoHyphens/>
        <w:autoSpaceDE/>
        <w:autoSpaceDN/>
        <w:adjustRightInd/>
        <w:ind w:firstLine="284"/>
        <w:jc w:val="both"/>
        <w:rPr>
          <w:snapToGrid w:val="0"/>
          <w:szCs w:val="20"/>
        </w:rPr>
      </w:pPr>
    </w:p>
    <w:p w:rsidR="0004218F" w:rsidRPr="0004218F" w:rsidRDefault="0004218F" w:rsidP="0004218F">
      <w:pPr>
        <w:suppressAutoHyphens/>
        <w:autoSpaceDE/>
        <w:autoSpaceDN/>
        <w:adjustRightInd/>
        <w:ind w:firstLine="284"/>
        <w:jc w:val="center"/>
        <w:rPr>
          <w:snapToGrid w:val="0"/>
          <w:szCs w:val="20"/>
        </w:rPr>
      </w:pPr>
      <w:r w:rsidRPr="0004218F">
        <w:rPr>
          <w:noProof/>
          <w:szCs w:val="20"/>
        </w:rPr>
        <w:drawing>
          <wp:inline distT="0" distB="0" distL="0" distR="0">
            <wp:extent cx="2005965" cy="39560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87" cstate="print"/>
                    <a:srcRect/>
                    <a:stretch>
                      <a:fillRect/>
                    </a:stretch>
                  </pic:blipFill>
                  <pic:spPr bwMode="auto">
                    <a:xfrm>
                      <a:off x="0" y="0"/>
                      <a:ext cx="2005965" cy="395605"/>
                    </a:xfrm>
                    <a:prstGeom prst="rect">
                      <a:avLst/>
                    </a:prstGeom>
                    <a:noFill/>
                    <a:ln w="9525">
                      <a:noFill/>
                      <a:miter lim="800000"/>
                      <a:headEnd/>
                      <a:tailEnd/>
                    </a:ln>
                  </pic:spPr>
                </pic:pic>
              </a:graphicData>
            </a:graphic>
          </wp:inline>
        </w:drawing>
      </w:r>
    </w:p>
    <w:p w:rsidR="0004218F" w:rsidRPr="0004218F" w:rsidRDefault="0004218F" w:rsidP="0004218F">
      <w:pPr>
        <w:suppressAutoHyphens/>
        <w:autoSpaceDE/>
        <w:autoSpaceDN/>
        <w:adjustRightInd/>
        <w:ind w:firstLine="284"/>
        <w:jc w:val="both"/>
        <w:rPr>
          <w:snapToGrid w:val="0"/>
          <w:szCs w:val="20"/>
        </w:rPr>
      </w:pPr>
    </w:p>
    <w:p w:rsidR="0004218F" w:rsidRPr="00FE46AC" w:rsidRDefault="0004218F" w:rsidP="00472B7B">
      <w:pPr>
        <w:pStyle w:val="a9"/>
        <w:numPr>
          <w:ilvl w:val="0"/>
          <w:numId w:val="18"/>
        </w:numPr>
        <w:suppressAutoHyphens/>
        <w:autoSpaceDE/>
        <w:autoSpaceDN/>
        <w:adjustRightInd/>
        <w:jc w:val="both"/>
        <w:rPr>
          <w:snapToGrid w:val="0"/>
          <w:szCs w:val="20"/>
        </w:rPr>
      </w:pPr>
      <w:r w:rsidRPr="00FE46AC">
        <w:rPr>
          <w:snapToGrid w:val="0"/>
          <w:szCs w:val="20"/>
        </w:rPr>
        <w:t xml:space="preserve">Законы распределения независимых случайных величин </w:t>
      </w:r>
      <w:r w:rsidRPr="00FE46AC">
        <w:rPr>
          <w:i/>
          <w:snapToGrid w:val="0"/>
          <w:szCs w:val="20"/>
        </w:rPr>
        <w:t>Х</w:t>
      </w:r>
      <w:r w:rsidRPr="00FE46AC">
        <w:rPr>
          <w:snapToGrid w:val="0"/>
          <w:szCs w:val="20"/>
        </w:rPr>
        <w:t xml:space="preserve"> и </w:t>
      </w:r>
      <w:r w:rsidRPr="00FE46AC">
        <w:rPr>
          <w:i/>
          <w:snapToGrid w:val="0"/>
          <w:szCs w:val="20"/>
          <w:lang w:val="en-US"/>
        </w:rPr>
        <w:t>Y</w:t>
      </w:r>
      <w:r w:rsidRPr="00FE46AC">
        <w:rPr>
          <w:snapToGrid w:val="0"/>
          <w:szCs w:val="20"/>
        </w:rPr>
        <w:t xml:space="preserve"> приведены соответственно в таблицах:</w:t>
      </w:r>
    </w:p>
    <w:p w:rsidR="0004218F" w:rsidRPr="0004218F" w:rsidRDefault="0004218F" w:rsidP="0004218F">
      <w:pPr>
        <w:suppressAutoHyphens/>
        <w:autoSpaceDE/>
        <w:autoSpaceDN/>
        <w:adjustRightInd/>
        <w:ind w:firstLine="284"/>
        <w:jc w:val="both"/>
        <w:rPr>
          <w:snapToGrid w:val="0"/>
          <w:szCs w:val="20"/>
        </w:rPr>
      </w:pPr>
    </w:p>
    <w:p w:rsidR="0004218F" w:rsidRPr="0004218F" w:rsidRDefault="0004218F" w:rsidP="0004218F">
      <w:pPr>
        <w:suppressAutoHyphens/>
        <w:autoSpaceDE/>
        <w:autoSpaceDN/>
        <w:adjustRightInd/>
        <w:ind w:firstLine="284"/>
        <w:jc w:val="center"/>
        <w:rPr>
          <w:snapToGrid w:val="0"/>
          <w:szCs w:val="20"/>
        </w:rPr>
      </w:pPr>
      <w:r w:rsidRPr="0004218F">
        <w:rPr>
          <w:noProof/>
          <w:szCs w:val="20"/>
        </w:rPr>
        <w:drawing>
          <wp:inline distT="0" distB="0" distL="0" distR="0">
            <wp:extent cx="3644265" cy="51879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88" cstate="print"/>
                    <a:srcRect/>
                    <a:stretch>
                      <a:fillRect/>
                    </a:stretch>
                  </pic:blipFill>
                  <pic:spPr bwMode="auto">
                    <a:xfrm>
                      <a:off x="0" y="0"/>
                      <a:ext cx="3644265" cy="518795"/>
                    </a:xfrm>
                    <a:prstGeom prst="rect">
                      <a:avLst/>
                    </a:prstGeom>
                    <a:noFill/>
                    <a:ln w="9525">
                      <a:noFill/>
                      <a:miter lim="800000"/>
                      <a:headEnd/>
                      <a:tailEnd/>
                    </a:ln>
                  </pic:spPr>
                </pic:pic>
              </a:graphicData>
            </a:graphic>
          </wp:inline>
        </w:drawing>
      </w:r>
    </w:p>
    <w:p w:rsidR="0004218F" w:rsidRPr="0004218F" w:rsidRDefault="0004218F" w:rsidP="0004218F">
      <w:pPr>
        <w:suppressAutoHyphens/>
        <w:autoSpaceDE/>
        <w:autoSpaceDN/>
        <w:adjustRightInd/>
        <w:jc w:val="both"/>
        <w:rPr>
          <w:snapToGrid w:val="0"/>
          <w:szCs w:val="20"/>
          <w:lang w:val="en-US"/>
        </w:rPr>
      </w:pPr>
    </w:p>
    <w:p w:rsidR="0004218F" w:rsidRPr="0004218F" w:rsidRDefault="0004218F" w:rsidP="0004218F">
      <w:pPr>
        <w:suppressAutoHyphens/>
        <w:autoSpaceDE/>
        <w:autoSpaceDN/>
        <w:adjustRightInd/>
        <w:jc w:val="both"/>
        <w:rPr>
          <w:snapToGrid w:val="0"/>
          <w:szCs w:val="20"/>
        </w:rPr>
      </w:pPr>
      <w:r w:rsidRPr="0004218F">
        <w:rPr>
          <w:snapToGrid w:val="0"/>
          <w:szCs w:val="20"/>
        </w:rPr>
        <w:t>Найти дисперсию и среднее квадратическое отклонение слу</w:t>
      </w:r>
      <w:r w:rsidRPr="0004218F">
        <w:rPr>
          <w:snapToGrid w:val="0"/>
          <w:szCs w:val="20"/>
        </w:rPr>
        <w:softHyphen/>
        <w:t xml:space="preserve">чайной величины </w:t>
      </w:r>
      <w:r w:rsidRPr="0004218F">
        <w:rPr>
          <w:i/>
          <w:snapToGrid w:val="0"/>
          <w:szCs w:val="20"/>
          <w:lang w:val="en-US"/>
        </w:rPr>
        <w:t>Z</w:t>
      </w:r>
      <w:r w:rsidRPr="0004218F">
        <w:rPr>
          <w:snapToGrid w:val="0"/>
          <w:szCs w:val="20"/>
        </w:rPr>
        <w:t xml:space="preserve"> = 2</w:t>
      </w:r>
      <w:r w:rsidRPr="0004218F">
        <w:rPr>
          <w:i/>
          <w:snapToGrid w:val="0"/>
          <w:szCs w:val="20"/>
        </w:rPr>
        <w:t>Х</w:t>
      </w:r>
      <w:r w:rsidRPr="0004218F">
        <w:rPr>
          <w:snapToGrid w:val="0"/>
          <w:szCs w:val="20"/>
        </w:rPr>
        <w:t xml:space="preserve"> + 3</w:t>
      </w:r>
      <w:r w:rsidRPr="0004218F">
        <w:rPr>
          <w:i/>
          <w:snapToGrid w:val="0"/>
          <w:szCs w:val="20"/>
          <w:lang w:val="en-US"/>
        </w:rPr>
        <w:t>Y</w:t>
      </w:r>
      <w:r w:rsidRPr="0004218F">
        <w:rPr>
          <w:snapToGrid w:val="0"/>
          <w:szCs w:val="20"/>
        </w:rPr>
        <w:t>.</w:t>
      </w:r>
    </w:p>
    <w:p w:rsidR="0004218F" w:rsidRDefault="0004218F" w:rsidP="000E3F4D">
      <w:pPr>
        <w:jc w:val="both"/>
      </w:pPr>
    </w:p>
    <w:p w:rsidR="000E3F4D" w:rsidRPr="00241793" w:rsidRDefault="000E3F4D" w:rsidP="00AB4A2C">
      <w:pPr>
        <w:pStyle w:val="aa"/>
        <w:ind w:firstLine="709"/>
        <w:rPr>
          <w:b/>
          <w:sz w:val="24"/>
          <w:szCs w:val="24"/>
        </w:rPr>
      </w:pPr>
      <w:r w:rsidRPr="00241793">
        <w:rPr>
          <w:b/>
          <w:sz w:val="24"/>
          <w:szCs w:val="24"/>
        </w:rPr>
        <w:t>Тема 1</w:t>
      </w:r>
      <w:r>
        <w:rPr>
          <w:b/>
          <w:sz w:val="24"/>
          <w:szCs w:val="24"/>
        </w:rPr>
        <w:t>6</w:t>
      </w:r>
      <w:r w:rsidRPr="00241793">
        <w:rPr>
          <w:b/>
          <w:sz w:val="24"/>
          <w:szCs w:val="24"/>
        </w:rPr>
        <w:t>.</w:t>
      </w:r>
      <w:r w:rsidR="009E6958" w:rsidRPr="009E6958">
        <w:t xml:space="preserve"> </w:t>
      </w:r>
      <w:r w:rsidR="009E6958" w:rsidRPr="009E6958">
        <w:rPr>
          <w:b/>
          <w:spacing w:val="-4"/>
          <w:sz w:val="24"/>
          <w:szCs w:val="24"/>
        </w:rPr>
        <w:t>.  Законы распределений случайной величины</w:t>
      </w:r>
    </w:p>
    <w:p w:rsidR="000E3F4D" w:rsidRPr="00241793" w:rsidRDefault="000E3F4D" w:rsidP="000E3F4D">
      <w:pPr>
        <w:jc w:val="both"/>
        <w:rPr>
          <w:b/>
          <w:i/>
        </w:rPr>
      </w:pPr>
      <w:r w:rsidRPr="00241793">
        <w:rPr>
          <w:b/>
          <w:i/>
        </w:rPr>
        <w:t xml:space="preserve">Вопросы к </w:t>
      </w:r>
      <w:r w:rsidR="009B5467">
        <w:rPr>
          <w:b/>
          <w:i/>
        </w:rPr>
        <w:t>практическому</w:t>
      </w:r>
      <w:r w:rsidRPr="00241793">
        <w:rPr>
          <w:b/>
          <w:i/>
        </w:rPr>
        <w:t xml:space="preserve"> занятию:</w:t>
      </w:r>
    </w:p>
    <w:p w:rsidR="00FE46AC" w:rsidRDefault="009E6958" w:rsidP="00AB4A2C">
      <w:pPr>
        <w:pStyle w:val="aa"/>
        <w:ind w:firstLine="709"/>
        <w:rPr>
          <w:sz w:val="24"/>
          <w:szCs w:val="24"/>
        </w:rPr>
      </w:pPr>
      <w:r w:rsidRPr="009E6958">
        <w:rPr>
          <w:sz w:val="24"/>
          <w:szCs w:val="24"/>
        </w:rPr>
        <w:t xml:space="preserve">Различные законы распределения случайной величины: закон равномерной плотности, показательное распределение, непрерывное распределение. </w:t>
      </w:r>
    </w:p>
    <w:p w:rsidR="000E3F4D" w:rsidRPr="00AB4A2C" w:rsidRDefault="009E6958" w:rsidP="00AB4A2C">
      <w:pPr>
        <w:pStyle w:val="aa"/>
        <w:ind w:firstLine="709"/>
        <w:rPr>
          <w:sz w:val="24"/>
          <w:szCs w:val="24"/>
        </w:rPr>
      </w:pPr>
      <w:r w:rsidRPr="009E6958">
        <w:rPr>
          <w:sz w:val="24"/>
          <w:szCs w:val="24"/>
        </w:rPr>
        <w:t>Числовые характеристики случайных величин, распределенных по различным законам.</w:t>
      </w:r>
    </w:p>
    <w:p w:rsidR="000E3F4D" w:rsidRPr="00AB4A2C" w:rsidRDefault="000E3F4D" w:rsidP="000E3F4D">
      <w:pPr>
        <w:rPr>
          <w:b/>
          <w:i/>
        </w:rPr>
      </w:pPr>
      <w:r w:rsidRPr="00241793">
        <w:rPr>
          <w:b/>
          <w:i/>
        </w:rPr>
        <w:t>Задания к занятию</w:t>
      </w:r>
    </w:p>
    <w:p w:rsidR="0004218F" w:rsidRPr="00FE46AC" w:rsidRDefault="0004218F" w:rsidP="00472B7B">
      <w:pPr>
        <w:pStyle w:val="a9"/>
        <w:numPr>
          <w:ilvl w:val="0"/>
          <w:numId w:val="19"/>
        </w:numPr>
        <w:suppressAutoHyphens/>
        <w:autoSpaceDE/>
        <w:autoSpaceDN/>
        <w:adjustRightInd/>
        <w:jc w:val="both"/>
        <w:rPr>
          <w:snapToGrid w:val="0"/>
          <w:szCs w:val="20"/>
        </w:rPr>
      </w:pPr>
      <w:r w:rsidRPr="00FE46AC">
        <w:rPr>
          <w:snapToGrid w:val="0"/>
          <w:szCs w:val="20"/>
        </w:rPr>
        <w:t>Найти среднеквадратическое отклонение случай</w:t>
      </w:r>
      <w:r w:rsidRPr="00FE46AC">
        <w:rPr>
          <w:snapToGrid w:val="0"/>
          <w:szCs w:val="20"/>
        </w:rPr>
        <w:softHyphen/>
        <w:t xml:space="preserve">ной величины </w:t>
      </w:r>
      <w:r w:rsidRPr="00FE46AC">
        <w:rPr>
          <w:i/>
          <w:snapToGrid w:val="0"/>
          <w:szCs w:val="20"/>
        </w:rPr>
        <w:t>X,</w:t>
      </w:r>
      <w:r w:rsidRPr="00FE46AC">
        <w:rPr>
          <w:snapToGrid w:val="0"/>
          <w:szCs w:val="20"/>
        </w:rPr>
        <w:t xml:space="preserve"> распределенной равномерно на интерва</w:t>
      </w:r>
      <w:r w:rsidRPr="00FE46AC">
        <w:rPr>
          <w:snapToGrid w:val="0"/>
          <w:szCs w:val="20"/>
        </w:rPr>
        <w:softHyphen/>
        <w:t>ле (1, 5).</w:t>
      </w:r>
    </w:p>
    <w:p w:rsidR="0004218F" w:rsidRPr="0004218F" w:rsidRDefault="0004218F" w:rsidP="00472B7B">
      <w:pPr>
        <w:pStyle w:val="a9"/>
        <w:numPr>
          <w:ilvl w:val="0"/>
          <w:numId w:val="19"/>
        </w:numPr>
        <w:suppressAutoHyphens/>
        <w:autoSpaceDE/>
        <w:autoSpaceDN/>
        <w:adjustRightInd/>
        <w:jc w:val="both"/>
        <w:rPr>
          <w:snapToGrid w:val="0"/>
          <w:szCs w:val="20"/>
        </w:rPr>
      </w:pPr>
      <w:r w:rsidRPr="0004218F">
        <w:rPr>
          <w:snapToGrid w:val="0"/>
          <w:szCs w:val="20"/>
        </w:rPr>
        <w:t xml:space="preserve">Радиус круга измерен приближенно на интервале </w:t>
      </w:r>
      <w:r w:rsidRPr="00FE46AC">
        <w:rPr>
          <w:snapToGrid w:val="0"/>
          <w:szCs w:val="20"/>
        </w:rPr>
        <w:t>(а, b).</w:t>
      </w:r>
      <w:r w:rsidRPr="0004218F">
        <w:rPr>
          <w:snapToGrid w:val="0"/>
          <w:szCs w:val="20"/>
        </w:rPr>
        <w:t xml:space="preserve"> Полагая, что радиус является случайной величиной </w:t>
      </w:r>
      <w:r w:rsidRPr="00FE46AC">
        <w:rPr>
          <w:snapToGrid w:val="0"/>
          <w:szCs w:val="20"/>
        </w:rPr>
        <w:t>X</w:t>
      </w:r>
      <w:r w:rsidRPr="0004218F">
        <w:rPr>
          <w:snapToGrid w:val="0"/>
          <w:szCs w:val="20"/>
        </w:rPr>
        <w:t>, распределенной равномерно в этом интервале, найти матема</w:t>
      </w:r>
      <w:r w:rsidRPr="0004218F">
        <w:rPr>
          <w:snapToGrid w:val="0"/>
          <w:szCs w:val="20"/>
        </w:rPr>
        <w:softHyphen/>
        <w:t>тическое ожидание и дисперсию площади круга.</w:t>
      </w:r>
    </w:p>
    <w:p w:rsidR="0093633B" w:rsidRPr="00FE46AC" w:rsidRDefault="00FE46AC" w:rsidP="00472B7B">
      <w:pPr>
        <w:pStyle w:val="a9"/>
        <w:numPr>
          <w:ilvl w:val="0"/>
          <w:numId w:val="19"/>
        </w:numPr>
        <w:suppressAutoHyphens/>
        <w:autoSpaceDE/>
        <w:autoSpaceDN/>
        <w:adjustRightInd/>
        <w:jc w:val="both"/>
        <w:rPr>
          <w:snapToGrid w:val="0"/>
          <w:szCs w:val="20"/>
        </w:rPr>
      </w:pPr>
      <w:r w:rsidRPr="00FE46AC">
        <w:rPr>
          <w:snapToGrid w:val="0"/>
          <w:szCs w:val="20"/>
        </w:rPr>
        <w:t xml:space="preserve">3. </w:t>
      </w:r>
      <w:r w:rsidR="0004218F" w:rsidRPr="00FE46AC">
        <w:rPr>
          <w:snapToGrid w:val="0"/>
          <w:szCs w:val="20"/>
        </w:rPr>
        <w:t>Случайная величина распределена по нормальному закону с математическим ожиданием и средним квадратическим отклонением, соответственно равными 10 и 5. Найти ве</w:t>
      </w:r>
      <w:r w:rsidR="0004218F" w:rsidRPr="00FE46AC">
        <w:rPr>
          <w:snapToGrid w:val="0"/>
          <w:szCs w:val="20"/>
        </w:rPr>
        <w:softHyphen/>
        <w:t>роятность того, что Х примет значение на интервале (20, 30).</w:t>
      </w:r>
    </w:p>
    <w:p w:rsidR="0004218F" w:rsidRPr="0004218F" w:rsidRDefault="0004218F" w:rsidP="00472B7B">
      <w:pPr>
        <w:pStyle w:val="a9"/>
        <w:numPr>
          <w:ilvl w:val="0"/>
          <w:numId w:val="19"/>
        </w:numPr>
        <w:suppressAutoHyphens/>
        <w:autoSpaceDE/>
        <w:autoSpaceDN/>
        <w:adjustRightInd/>
        <w:jc w:val="both"/>
        <w:rPr>
          <w:snapToGrid w:val="0"/>
          <w:szCs w:val="20"/>
        </w:rPr>
      </w:pPr>
      <w:r w:rsidRPr="0004218F">
        <w:rPr>
          <w:snapToGrid w:val="0"/>
          <w:szCs w:val="20"/>
        </w:rPr>
        <w:lastRenderedPageBreak/>
        <w:t>Магазин производит продажу мужских костюмов. По данным статистики, распределение по размерам является нормальным с математическим ожиданием и средним квадратическим отклонением, соответственно равными 48 и 2. Опре</w:t>
      </w:r>
      <w:r w:rsidRPr="0004218F">
        <w:rPr>
          <w:snapToGrid w:val="0"/>
          <w:szCs w:val="20"/>
        </w:rPr>
        <w:softHyphen/>
        <w:t>делить процент спроса на 50-й размер при условии разброса значений этой величины в интервале (49, 51).</w:t>
      </w:r>
    </w:p>
    <w:p w:rsidR="004D6190" w:rsidRPr="004D6190" w:rsidRDefault="004D6190" w:rsidP="00472B7B">
      <w:pPr>
        <w:pStyle w:val="a9"/>
        <w:numPr>
          <w:ilvl w:val="0"/>
          <w:numId w:val="19"/>
        </w:numPr>
        <w:suppressAutoHyphens/>
        <w:autoSpaceDE/>
        <w:autoSpaceDN/>
        <w:adjustRightInd/>
        <w:jc w:val="both"/>
        <w:rPr>
          <w:snapToGrid w:val="0"/>
          <w:szCs w:val="20"/>
        </w:rPr>
      </w:pPr>
      <w:r w:rsidRPr="004D6190">
        <w:rPr>
          <w:snapToGrid w:val="0"/>
          <w:szCs w:val="20"/>
        </w:rPr>
        <w:t>Для  рекламы своей продукции  фирма вкладывает в каждую 5 единицу продукции приз в 5 ден. единиц. Пусть случайная величина Х</w:t>
      </w:r>
      <w:r>
        <w:rPr>
          <w:snapToGrid w:val="0"/>
          <w:szCs w:val="20"/>
        </w:rPr>
        <w:t xml:space="preserve"> </w:t>
      </w:r>
      <w:r w:rsidRPr="004D6190">
        <w:rPr>
          <w:snapToGrid w:val="0"/>
          <w:szCs w:val="20"/>
        </w:rPr>
        <w:t>- количество выигрышей при n сделанных покупках.</w:t>
      </w:r>
    </w:p>
    <w:p w:rsidR="004D6190" w:rsidRPr="004D6190" w:rsidRDefault="004D6190" w:rsidP="004D6190">
      <w:pPr>
        <w:suppressAutoHyphens/>
        <w:autoSpaceDE/>
        <w:autoSpaceDN/>
        <w:adjustRightInd/>
        <w:ind w:firstLine="284"/>
        <w:jc w:val="both"/>
        <w:rPr>
          <w:snapToGrid w:val="0"/>
          <w:szCs w:val="20"/>
        </w:rPr>
      </w:pPr>
      <w:r w:rsidRPr="004D6190">
        <w:rPr>
          <w:snapToGrid w:val="0"/>
          <w:szCs w:val="20"/>
        </w:rPr>
        <w:t>1. Постройте ряд распределения случайной величины.</w:t>
      </w:r>
    </w:p>
    <w:p w:rsidR="004D6190" w:rsidRPr="004D6190" w:rsidRDefault="004D6190" w:rsidP="004D6190">
      <w:pPr>
        <w:suppressAutoHyphens/>
        <w:autoSpaceDE/>
        <w:autoSpaceDN/>
        <w:adjustRightInd/>
        <w:ind w:firstLine="284"/>
        <w:jc w:val="both"/>
        <w:rPr>
          <w:snapToGrid w:val="0"/>
          <w:szCs w:val="20"/>
        </w:rPr>
      </w:pPr>
      <w:r w:rsidRPr="004D6190">
        <w:rPr>
          <w:snapToGrid w:val="0"/>
          <w:szCs w:val="20"/>
        </w:rPr>
        <w:t>2.Определите  функцию распределения и постройте ее график</w:t>
      </w:r>
    </w:p>
    <w:p w:rsidR="004D6190" w:rsidRPr="004D6190" w:rsidRDefault="004D6190" w:rsidP="004D6190">
      <w:pPr>
        <w:suppressAutoHyphens/>
        <w:autoSpaceDE/>
        <w:autoSpaceDN/>
        <w:adjustRightInd/>
        <w:ind w:firstLine="284"/>
        <w:jc w:val="both"/>
        <w:rPr>
          <w:snapToGrid w:val="0"/>
          <w:szCs w:val="20"/>
        </w:rPr>
      </w:pPr>
      <w:r w:rsidRPr="004D6190">
        <w:rPr>
          <w:snapToGrid w:val="0"/>
          <w:szCs w:val="20"/>
        </w:rPr>
        <w:t>3. Найдите математическое ожидание, дисперсию и среднее квадратическое отклонение случайной величины Х. Найдите среднюю сумму выигрыша.</w:t>
      </w:r>
    </w:p>
    <w:p w:rsidR="0093633B" w:rsidRPr="0093633B" w:rsidRDefault="0093633B" w:rsidP="000E3F4D">
      <w:pPr>
        <w:ind w:firstLine="709"/>
        <w:jc w:val="both"/>
        <w:rPr>
          <w:i/>
        </w:rPr>
      </w:pPr>
    </w:p>
    <w:p w:rsidR="000E3F4D" w:rsidRPr="00AB4A2C" w:rsidRDefault="000E3F4D" w:rsidP="00AB4A2C">
      <w:pPr>
        <w:pStyle w:val="aa"/>
        <w:ind w:firstLine="709"/>
        <w:rPr>
          <w:b/>
          <w:sz w:val="24"/>
          <w:szCs w:val="24"/>
        </w:rPr>
      </w:pPr>
      <w:r w:rsidRPr="00241793">
        <w:rPr>
          <w:b/>
          <w:sz w:val="24"/>
          <w:szCs w:val="24"/>
        </w:rPr>
        <w:t>Тема 1</w:t>
      </w:r>
      <w:r>
        <w:rPr>
          <w:b/>
          <w:sz w:val="24"/>
          <w:szCs w:val="24"/>
        </w:rPr>
        <w:t>7</w:t>
      </w:r>
      <w:r w:rsidRPr="00241793">
        <w:rPr>
          <w:b/>
          <w:sz w:val="24"/>
          <w:szCs w:val="24"/>
        </w:rPr>
        <w:t>.</w:t>
      </w:r>
      <w:r w:rsidR="009E6958" w:rsidRPr="009E6958">
        <w:t xml:space="preserve"> </w:t>
      </w:r>
      <w:r w:rsidR="009E6958" w:rsidRPr="009E6958">
        <w:rPr>
          <w:b/>
          <w:spacing w:val="-4"/>
          <w:sz w:val="24"/>
          <w:szCs w:val="24"/>
        </w:rPr>
        <w:t>.  Генеральная и выборочная совокупность</w:t>
      </w:r>
    </w:p>
    <w:p w:rsidR="000E3F4D" w:rsidRPr="00AB4A2C" w:rsidRDefault="000E3F4D" w:rsidP="00AB4A2C">
      <w:pPr>
        <w:jc w:val="both"/>
        <w:rPr>
          <w:b/>
          <w:i/>
        </w:rPr>
      </w:pPr>
      <w:r w:rsidRPr="00241793">
        <w:rPr>
          <w:b/>
          <w:i/>
        </w:rPr>
        <w:t xml:space="preserve">Вопросы к </w:t>
      </w:r>
      <w:r w:rsidR="009B5467">
        <w:rPr>
          <w:b/>
          <w:i/>
        </w:rPr>
        <w:t>практическому</w:t>
      </w:r>
      <w:r w:rsidRPr="00241793">
        <w:rPr>
          <w:b/>
          <w:i/>
        </w:rPr>
        <w:t xml:space="preserve"> занятию:</w:t>
      </w:r>
    </w:p>
    <w:p w:rsidR="009E6958" w:rsidRDefault="009E6958" w:rsidP="000E3F4D">
      <w:r w:rsidRPr="009E6958">
        <w:t>Понятие генеральной совокупности и выборочной совокупности. Вариационный ряд. Статистическое распределение выборки. Интервальный статистический ряд. Эмпирическая функция распределения и ее свойства. Полигон и гистограмма.</w:t>
      </w:r>
    </w:p>
    <w:p w:rsidR="000E3F4D" w:rsidRPr="00AB4A2C" w:rsidRDefault="000E3F4D" w:rsidP="000E3F4D">
      <w:pPr>
        <w:rPr>
          <w:b/>
          <w:i/>
        </w:rPr>
      </w:pPr>
      <w:r w:rsidRPr="00241793">
        <w:rPr>
          <w:b/>
          <w:i/>
        </w:rPr>
        <w:t xml:space="preserve">Задания к </w:t>
      </w:r>
      <w:r w:rsidR="00AB4A2C">
        <w:rPr>
          <w:b/>
          <w:i/>
        </w:rPr>
        <w:t>заняти</w:t>
      </w:r>
      <w:r w:rsidR="009E6958">
        <w:rPr>
          <w:b/>
          <w:i/>
        </w:rPr>
        <w:t>ю</w:t>
      </w:r>
    </w:p>
    <w:p w:rsidR="004D6190" w:rsidRPr="004D6190" w:rsidRDefault="004D6190" w:rsidP="004D6190">
      <w:pPr>
        <w:jc w:val="both"/>
      </w:pPr>
      <w:r w:rsidRPr="004D6190">
        <w:rPr>
          <w:bCs/>
        </w:rPr>
        <w:t xml:space="preserve">В эксперименте получены данные результатов прыжка вверх с места спортсменов баскетболистов (65 человек): 59, 48, 53, 47, 57, 64, 62, 62, 65, 57, 57, 81, 83, 48, 65, 76, 53, 61, 60, 37, 51,51, 63, 81, 60, 77, 71, 57, 82, </w:t>
      </w:r>
      <w:r w:rsidRPr="004D6190">
        <w:t>66</w:t>
      </w:r>
      <w:r w:rsidRPr="004D6190">
        <w:rPr>
          <w:bCs/>
        </w:rPr>
        <w:t xml:space="preserve">, 54, 47, 61, 76, 50, 57, 58, 52, 57, 40, 53, </w:t>
      </w:r>
      <w:r w:rsidRPr="004D6190">
        <w:t>66</w:t>
      </w:r>
      <w:r w:rsidRPr="004D6190">
        <w:rPr>
          <w:bCs/>
        </w:rPr>
        <w:t xml:space="preserve">, 71, 61, 61, 55, 73, 50, 70, 59, 50, 59, 83, 69, 67, </w:t>
      </w:r>
      <w:r w:rsidRPr="004D6190">
        <w:t>66</w:t>
      </w:r>
      <w:r w:rsidRPr="004D6190">
        <w:rPr>
          <w:bCs/>
        </w:rPr>
        <w:t>, 47, 56, 60, 43, 54, 47, 81, 76, 69 см.</w:t>
      </w:r>
    </w:p>
    <w:p w:rsidR="000E3F4D" w:rsidRDefault="004D6190" w:rsidP="000E3F4D">
      <w:pPr>
        <w:jc w:val="both"/>
      </w:pPr>
      <w:r>
        <w:t>Провести</w:t>
      </w:r>
      <w:r w:rsidRPr="004D6190">
        <w:t xml:space="preserve"> группировк</w:t>
      </w:r>
      <w:r>
        <w:t>у</w:t>
      </w:r>
      <w:r w:rsidRPr="004D6190">
        <w:t xml:space="preserve"> имеющихся данных</w:t>
      </w:r>
      <w:r>
        <w:t>,</w:t>
      </w:r>
      <w:r w:rsidRPr="004D6190">
        <w:t xml:space="preserve"> определить число разрядов (R); ширину разряда (h); границы разрядов.</w:t>
      </w:r>
    </w:p>
    <w:p w:rsidR="004D6190" w:rsidRDefault="004D6190" w:rsidP="000E3F4D">
      <w:pPr>
        <w:jc w:val="both"/>
      </w:pPr>
      <w:r>
        <w:t>Сделать таблицу по образцу:</w:t>
      </w:r>
    </w:p>
    <w:tbl>
      <w:tblPr>
        <w:tblW w:w="0" w:type="auto"/>
        <w:tblLayout w:type="fixed"/>
        <w:tblCellMar>
          <w:left w:w="0" w:type="dxa"/>
          <w:right w:w="0" w:type="dxa"/>
        </w:tblCellMar>
        <w:tblLook w:val="0000" w:firstRow="0" w:lastRow="0" w:firstColumn="0" w:lastColumn="0" w:noHBand="0" w:noVBand="0"/>
      </w:tblPr>
      <w:tblGrid>
        <w:gridCol w:w="1397"/>
        <w:gridCol w:w="1901"/>
        <w:gridCol w:w="1642"/>
        <w:gridCol w:w="1987"/>
        <w:gridCol w:w="1301"/>
        <w:gridCol w:w="1661"/>
      </w:tblGrid>
      <w:tr w:rsidR="004D6190" w:rsidRPr="004D6190" w:rsidTr="004D6190">
        <w:trPr>
          <w:trHeight w:hRule="exact" w:val="1000"/>
        </w:trPr>
        <w:tc>
          <w:tcPr>
            <w:tcW w:w="1397" w:type="dxa"/>
            <w:tcBorders>
              <w:top w:val="single" w:sz="4" w:space="0" w:color="auto"/>
              <w:left w:val="single" w:sz="4" w:space="0" w:color="auto"/>
              <w:bottom w:val="nil"/>
              <w:right w:val="nil"/>
            </w:tcBorders>
            <w:shd w:val="clear" w:color="auto" w:fill="FFFFFF"/>
          </w:tcPr>
          <w:p w:rsidR="004D6190" w:rsidRPr="004D6190" w:rsidRDefault="004D6190" w:rsidP="004D6190">
            <w:pPr>
              <w:autoSpaceDE/>
              <w:autoSpaceDN/>
              <w:adjustRightInd/>
              <w:spacing w:line="254" w:lineRule="exact"/>
              <w:ind w:left="160"/>
              <w:rPr>
                <w:b/>
                <w:sz w:val="20"/>
                <w:szCs w:val="20"/>
              </w:rPr>
            </w:pPr>
            <w:r w:rsidRPr="004D6190">
              <w:rPr>
                <w:b/>
                <w:color w:val="000000"/>
                <w:sz w:val="20"/>
                <w:szCs w:val="20"/>
              </w:rPr>
              <w:t xml:space="preserve">Номер разряда </w:t>
            </w:r>
            <w:r w:rsidRPr="004D6190">
              <w:rPr>
                <w:b/>
                <w:color w:val="000000"/>
                <w:sz w:val="20"/>
                <w:szCs w:val="20"/>
                <w:lang w:val="en-US" w:eastAsia="en-US"/>
              </w:rPr>
              <w:t>(i)</w:t>
            </w:r>
          </w:p>
        </w:tc>
        <w:tc>
          <w:tcPr>
            <w:tcW w:w="1901" w:type="dxa"/>
            <w:tcBorders>
              <w:top w:val="single" w:sz="4" w:space="0" w:color="auto"/>
              <w:left w:val="single" w:sz="4" w:space="0" w:color="auto"/>
              <w:bottom w:val="nil"/>
              <w:right w:val="nil"/>
            </w:tcBorders>
            <w:shd w:val="clear" w:color="auto" w:fill="FFFFFF"/>
          </w:tcPr>
          <w:p w:rsidR="004D6190" w:rsidRPr="004D6190" w:rsidRDefault="004D6190" w:rsidP="004D6190">
            <w:pPr>
              <w:autoSpaceDE/>
              <w:autoSpaceDN/>
              <w:adjustRightInd/>
              <w:spacing w:after="60" w:line="260" w:lineRule="exact"/>
              <w:jc w:val="center"/>
              <w:rPr>
                <w:b/>
                <w:sz w:val="20"/>
                <w:szCs w:val="20"/>
              </w:rPr>
            </w:pPr>
            <w:r w:rsidRPr="004D6190">
              <w:rPr>
                <w:b/>
                <w:color w:val="000000"/>
                <w:sz w:val="20"/>
                <w:szCs w:val="20"/>
              </w:rPr>
              <w:t>Границы</w:t>
            </w:r>
          </w:p>
          <w:p w:rsidR="004D6190" w:rsidRPr="004D6190" w:rsidRDefault="004D6190" w:rsidP="004D6190">
            <w:pPr>
              <w:autoSpaceDE/>
              <w:autoSpaceDN/>
              <w:adjustRightInd/>
              <w:spacing w:before="60" w:after="60" w:line="260" w:lineRule="exact"/>
              <w:jc w:val="center"/>
              <w:rPr>
                <w:b/>
                <w:sz w:val="20"/>
                <w:szCs w:val="20"/>
              </w:rPr>
            </w:pPr>
            <w:r w:rsidRPr="004D6190">
              <w:rPr>
                <w:b/>
                <w:color w:val="000000"/>
                <w:sz w:val="20"/>
                <w:szCs w:val="20"/>
              </w:rPr>
              <w:t>разрядов</w:t>
            </w:r>
          </w:p>
        </w:tc>
        <w:tc>
          <w:tcPr>
            <w:tcW w:w="1642" w:type="dxa"/>
            <w:tcBorders>
              <w:top w:val="single" w:sz="4" w:space="0" w:color="auto"/>
              <w:left w:val="single" w:sz="4" w:space="0" w:color="auto"/>
              <w:bottom w:val="nil"/>
              <w:right w:val="nil"/>
            </w:tcBorders>
            <w:shd w:val="clear" w:color="auto" w:fill="FFFFFF"/>
          </w:tcPr>
          <w:p w:rsidR="004D6190" w:rsidRPr="004D6190" w:rsidRDefault="004D6190" w:rsidP="004D6190">
            <w:pPr>
              <w:autoSpaceDE/>
              <w:autoSpaceDN/>
              <w:adjustRightInd/>
              <w:spacing w:line="254" w:lineRule="exact"/>
              <w:ind w:left="140"/>
              <w:rPr>
                <w:b/>
                <w:sz w:val="20"/>
                <w:szCs w:val="20"/>
                <w:lang w:val="en-US"/>
              </w:rPr>
            </w:pPr>
            <w:r w:rsidRPr="004D6190">
              <w:rPr>
                <w:b/>
                <w:color w:val="000000"/>
                <w:sz w:val="20"/>
                <w:szCs w:val="20"/>
              </w:rPr>
              <w:t xml:space="preserve">Срединные значения </w:t>
            </w:r>
          </w:p>
        </w:tc>
        <w:tc>
          <w:tcPr>
            <w:tcW w:w="1987" w:type="dxa"/>
            <w:tcBorders>
              <w:top w:val="single" w:sz="4" w:space="0" w:color="auto"/>
              <w:left w:val="single" w:sz="4" w:space="0" w:color="auto"/>
              <w:bottom w:val="nil"/>
              <w:right w:val="nil"/>
            </w:tcBorders>
            <w:shd w:val="clear" w:color="auto" w:fill="FFFFFF"/>
          </w:tcPr>
          <w:p w:rsidR="004D6190" w:rsidRPr="004D6190" w:rsidRDefault="004D6190" w:rsidP="004D6190">
            <w:pPr>
              <w:autoSpaceDE/>
              <w:autoSpaceDN/>
              <w:adjustRightInd/>
              <w:spacing w:after="120" w:line="260" w:lineRule="exact"/>
              <w:jc w:val="center"/>
              <w:rPr>
                <w:b/>
                <w:sz w:val="20"/>
                <w:szCs w:val="20"/>
              </w:rPr>
            </w:pPr>
            <w:r w:rsidRPr="004D6190">
              <w:rPr>
                <w:b/>
                <w:color w:val="000000"/>
                <w:sz w:val="20"/>
                <w:szCs w:val="20"/>
              </w:rPr>
              <w:t>Распределение</w:t>
            </w:r>
          </w:p>
          <w:p w:rsidR="004D6190" w:rsidRPr="004D6190" w:rsidRDefault="004D6190" w:rsidP="004D6190">
            <w:pPr>
              <w:autoSpaceDE/>
              <w:autoSpaceDN/>
              <w:adjustRightInd/>
              <w:spacing w:before="120" w:line="260" w:lineRule="exact"/>
              <w:jc w:val="center"/>
              <w:rPr>
                <w:b/>
                <w:sz w:val="20"/>
                <w:szCs w:val="20"/>
              </w:rPr>
            </w:pPr>
            <w:r w:rsidRPr="004D6190">
              <w:rPr>
                <w:b/>
                <w:color w:val="000000"/>
                <w:sz w:val="20"/>
                <w:szCs w:val="20"/>
              </w:rPr>
              <w:t>данных</w:t>
            </w:r>
          </w:p>
        </w:tc>
        <w:tc>
          <w:tcPr>
            <w:tcW w:w="1301" w:type="dxa"/>
            <w:tcBorders>
              <w:top w:val="single" w:sz="4" w:space="0" w:color="auto"/>
              <w:left w:val="single" w:sz="4" w:space="0" w:color="auto"/>
              <w:bottom w:val="nil"/>
              <w:right w:val="nil"/>
            </w:tcBorders>
            <w:shd w:val="clear" w:color="auto" w:fill="FFFFFF"/>
          </w:tcPr>
          <w:p w:rsidR="004D6190" w:rsidRPr="004D6190" w:rsidRDefault="004D6190" w:rsidP="004D6190">
            <w:pPr>
              <w:autoSpaceDE/>
              <w:autoSpaceDN/>
              <w:adjustRightInd/>
              <w:spacing w:after="60" w:line="260" w:lineRule="exact"/>
              <w:jc w:val="center"/>
              <w:rPr>
                <w:b/>
                <w:sz w:val="20"/>
                <w:szCs w:val="20"/>
              </w:rPr>
            </w:pPr>
            <w:r w:rsidRPr="004D6190">
              <w:rPr>
                <w:b/>
                <w:color w:val="000000"/>
                <w:sz w:val="20"/>
                <w:szCs w:val="20"/>
              </w:rPr>
              <w:t>Частоты</w:t>
            </w:r>
          </w:p>
          <w:p w:rsidR="004D6190" w:rsidRPr="004D6190" w:rsidRDefault="004D6190" w:rsidP="004D6190">
            <w:pPr>
              <w:autoSpaceDE/>
              <w:autoSpaceDN/>
              <w:adjustRightInd/>
              <w:spacing w:before="60" w:line="260" w:lineRule="exact"/>
              <w:jc w:val="center"/>
              <w:rPr>
                <w:b/>
                <w:sz w:val="20"/>
                <w:szCs w:val="20"/>
              </w:rPr>
            </w:pPr>
            <w:r w:rsidRPr="004D6190">
              <w:rPr>
                <w:b/>
                <w:color w:val="000000"/>
                <w:sz w:val="20"/>
                <w:szCs w:val="20"/>
                <w:lang w:val="en-US" w:eastAsia="en-US"/>
              </w:rPr>
              <w:t>(n</w:t>
            </w:r>
            <w:r w:rsidRPr="004D6190">
              <w:rPr>
                <w:b/>
                <w:color w:val="000000"/>
                <w:sz w:val="20"/>
                <w:szCs w:val="20"/>
                <w:vertAlign w:val="subscript"/>
                <w:lang w:val="en-US" w:eastAsia="en-US"/>
              </w:rPr>
              <w:t>i</w:t>
            </w:r>
            <w:r w:rsidRPr="004D6190">
              <w:rPr>
                <w:b/>
                <w:color w:val="000000"/>
                <w:sz w:val="20"/>
                <w:szCs w:val="20"/>
                <w:lang w:val="en-US" w:eastAsia="en-US"/>
              </w:rPr>
              <w:t>)</w:t>
            </w:r>
          </w:p>
        </w:tc>
        <w:tc>
          <w:tcPr>
            <w:tcW w:w="1661" w:type="dxa"/>
            <w:tcBorders>
              <w:top w:val="single" w:sz="4" w:space="0" w:color="auto"/>
              <w:left w:val="single" w:sz="4" w:space="0" w:color="auto"/>
              <w:bottom w:val="nil"/>
              <w:right w:val="single" w:sz="4" w:space="0" w:color="auto"/>
            </w:tcBorders>
            <w:shd w:val="clear" w:color="auto" w:fill="FFFFFF"/>
          </w:tcPr>
          <w:p w:rsidR="004D6190" w:rsidRPr="004D6190" w:rsidRDefault="004D6190" w:rsidP="004D6190">
            <w:pPr>
              <w:autoSpaceDE/>
              <w:autoSpaceDN/>
              <w:adjustRightInd/>
              <w:spacing w:after="60" w:line="260" w:lineRule="exact"/>
              <w:jc w:val="center"/>
              <w:rPr>
                <w:b/>
                <w:sz w:val="20"/>
                <w:szCs w:val="20"/>
              </w:rPr>
            </w:pPr>
            <w:r w:rsidRPr="004D6190">
              <w:rPr>
                <w:b/>
                <w:color w:val="000000"/>
                <w:sz w:val="20"/>
                <w:szCs w:val="20"/>
              </w:rPr>
              <w:t>Частости</w:t>
            </w:r>
          </w:p>
          <w:p w:rsidR="004D6190" w:rsidRPr="004D6190" w:rsidRDefault="004D6190" w:rsidP="004D6190">
            <w:pPr>
              <w:autoSpaceDE/>
              <w:autoSpaceDN/>
              <w:adjustRightInd/>
              <w:spacing w:before="60" w:line="260" w:lineRule="exact"/>
              <w:jc w:val="center"/>
              <w:rPr>
                <w:b/>
                <w:sz w:val="20"/>
                <w:szCs w:val="20"/>
              </w:rPr>
            </w:pPr>
            <w:r w:rsidRPr="004D6190">
              <w:rPr>
                <w:b/>
                <w:color w:val="000000"/>
                <w:sz w:val="20"/>
                <w:szCs w:val="20"/>
                <w:vertAlign w:val="superscript"/>
                <w:lang w:val="en-US" w:eastAsia="en-US"/>
              </w:rPr>
              <w:t>(w</w:t>
            </w:r>
            <w:r w:rsidRPr="004D6190">
              <w:rPr>
                <w:b/>
                <w:color w:val="000000"/>
                <w:sz w:val="20"/>
                <w:szCs w:val="20"/>
                <w:lang w:val="en-US" w:eastAsia="en-US"/>
              </w:rPr>
              <w:t>i</w:t>
            </w:r>
            <w:r w:rsidRPr="004D6190">
              <w:rPr>
                <w:b/>
                <w:color w:val="000000"/>
                <w:sz w:val="20"/>
                <w:szCs w:val="20"/>
                <w:vertAlign w:val="superscript"/>
                <w:lang w:val="en-US" w:eastAsia="en-US"/>
              </w:rPr>
              <w:t>)</w:t>
            </w:r>
          </w:p>
        </w:tc>
      </w:tr>
    </w:tbl>
    <w:p w:rsidR="004D6190" w:rsidRDefault="004D6190" w:rsidP="000E3F4D">
      <w:pPr>
        <w:jc w:val="both"/>
      </w:pPr>
    </w:p>
    <w:p w:rsidR="00FE46AC" w:rsidRDefault="00FE46AC" w:rsidP="000E3F4D">
      <w:pPr>
        <w:jc w:val="both"/>
      </w:pPr>
      <w:r>
        <w:t>Вычислите числовые характеристики по группированным и негруппированным данным.</w:t>
      </w:r>
    </w:p>
    <w:p w:rsidR="004D6190" w:rsidRDefault="004D6190" w:rsidP="000E3F4D">
      <w:pPr>
        <w:jc w:val="both"/>
      </w:pPr>
      <w:r>
        <w:t>Изобразить полигон и гистограмму частот.</w:t>
      </w:r>
    </w:p>
    <w:p w:rsidR="004D6190" w:rsidRDefault="004D6190" w:rsidP="000E3F4D">
      <w:pPr>
        <w:jc w:val="both"/>
      </w:pPr>
    </w:p>
    <w:p w:rsidR="000E3F4D" w:rsidRPr="00AB4A2C" w:rsidRDefault="000E3F4D" w:rsidP="00AB4A2C">
      <w:pPr>
        <w:pStyle w:val="aa"/>
        <w:ind w:firstLine="709"/>
        <w:rPr>
          <w:b/>
          <w:sz w:val="24"/>
          <w:szCs w:val="24"/>
        </w:rPr>
      </w:pPr>
      <w:r>
        <w:rPr>
          <w:b/>
          <w:sz w:val="24"/>
          <w:szCs w:val="24"/>
        </w:rPr>
        <w:t>Тема 18</w:t>
      </w:r>
      <w:r w:rsidRPr="00241793">
        <w:rPr>
          <w:b/>
          <w:sz w:val="24"/>
          <w:szCs w:val="24"/>
        </w:rPr>
        <w:t>.</w:t>
      </w:r>
      <w:r w:rsidR="009E6958" w:rsidRPr="009E6958">
        <w:t xml:space="preserve"> </w:t>
      </w:r>
      <w:r w:rsidR="009E6958" w:rsidRPr="009E6958">
        <w:rPr>
          <w:b/>
          <w:spacing w:val="-4"/>
          <w:sz w:val="24"/>
          <w:szCs w:val="24"/>
        </w:rPr>
        <w:t>.  Доверительная вероятность</w:t>
      </w:r>
      <w:r w:rsidR="008449A6" w:rsidRPr="008449A6">
        <w:t xml:space="preserve"> </w:t>
      </w:r>
      <w:r w:rsidR="008449A6" w:rsidRPr="008449A6">
        <w:rPr>
          <w:b/>
          <w:spacing w:val="-4"/>
          <w:sz w:val="24"/>
          <w:szCs w:val="24"/>
        </w:rPr>
        <w:t>Доверительный интервал</w:t>
      </w:r>
    </w:p>
    <w:p w:rsidR="000E3F4D" w:rsidRDefault="00856CA9" w:rsidP="00AB4A2C">
      <w:pPr>
        <w:jc w:val="both"/>
        <w:rPr>
          <w:b/>
          <w:i/>
        </w:rPr>
      </w:pPr>
      <w:r>
        <w:rPr>
          <w:b/>
          <w:i/>
        </w:rPr>
        <w:t xml:space="preserve">Вопросы к </w:t>
      </w:r>
      <w:r w:rsidR="009B5467">
        <w:rPr>
          <w:b/>
          <w:i/>
        </w:rPr>
        <w:t>практическому</w:t>
      </w:r>
      <w:r w:rsidR="000E3F4D" w:rsidRPr="00241793">
        <w:rPr>
          <w:b/>
          <w:i/>
        </w:rPr>
        <w:t xml:space="preserve"> занятию:</w:t>
      </w:r>
    </w:p>
    <w:p w:rsidR="000E3F4D" w:rsidRPr="00AB4A2C" w:rsidRDefault="008449A6" w:rsidP="00AB4A2C">
      <w:pPr>
        <w:pStyle w:val="aa"/>
        <w:ind w:firstLine="709"/>
        <w:rPr>
          <w:sz w:val="24"/>
          <w:szCs w:val="24"/>
        </w:rPr>
      </w:pPr>
      <w:r w:rsidRPr="008449A6">
        <w:rPr>
          <w:sz w:val="24"/>
          <w:szCs w:val="24"/>
        </w:rPr>
        <w:t>Понятие статистической оценки. Понятие доверительного интервала, доверительной вероятности (надежности) оценки. Интервальная оценка математического ожидания</w:t>
      </w:r>
    </w:p>
    <w:p w:rsidR="000E3F4D" w:rsidRPr="00AB4A2C" w:rsidRDefault="000E3F4D" w:rsidP="000E3F4D">
      <w:pPr>
        <w:rPr>
          <w:b/>
          <w:i/>
        </w:rPr>
      </w:pPr>
      <w:r w:rsidRPr="00241793">
        <w:rPr>
          <w:b/>
          <w:i/>
        </w:rPr>
        <w:t>Задания к занятию</w:t>
      </w:r>
    </w:p>
    <w:p w:rsidR="0004218F" w:rsidRPr="0004218F" w:rsidRDefault="0004218F" w:rsidP="00472B7B">
      <w:pPr>
        <w:pStyle w:val="a9"/>
        <w:widowControl/>
        <w:numPr>
          <w:ilvl w:val="0"/>
          <w:numId w:val="20"/>
        </w:numPr>
        <w:autoSpaceDE/>
        <w:autoSpaceDN/>
        <w:adjustRightInd/>
        <w:jc w:val="both"/>
      </w:pPr>
      <w:r w:rsidRPr="0004218F">
        <w:t xml:space="preserve">Случайная величина имеет нормальное распределение с известным средним квадратическим отклонением </w:t>
      </w:r>
      <w:r w:rsidRPr="0004218F">
        <w:rPr>
          <w:position w:val="-6"/>
        </w:rPr>
        <w:object w:dxaOrig="660" w:dyaOrig="300">
          <v:shape id="_x0000_i1061" type="#_x0000_t75" style="width:40.5pt;height:17.25pt" o:ole="">
            <v:imagedata r:id="rId89" o:title=""/>
          </v:shape>
          <o:OLEObject Type="Embed" ProgID="Equation.3" ShapeID="_x0000_i1061" DrawAspect="Content" ObjectID="_1724050781" r:id="rId90"/>
        </w:object>
      </w:r>
      <w:r w:rsidRPr="0004218F">
        <w:t xml:space="preserve">. Найти доверительный интервал оценки неизвестного математического ожидания по выборочной средней </w:t>
      </w:r>
      <w:r w:rsidRPr="0004218F">
        <w:rPr>
          <w:position w:val="-12"/>
        </w:rPr>
        <w:object w:dxaOrig="340" w:dyaOrig="419">
          <v:shape id="_x0000_i1062" type="#_x0000_t75" style="width:21pt;height:24.75pt" o:ole="">
            <v:imagedata r:id="rId91" o:title=""/>
          </v:shape>
          <o:OLEObject Type="Embed" ProgID="Equation.3" ShapeID="_x0000_i1062" DrawAspect="Content" ObjectID="_1724050782" r:id="rId92"/>
        </w:object>
      </w:r>
      <w:r w:rsidRPr="0004218F">
        <w:t xml:space="preserve">, если объем выборки </w:t>
      </w:r>
      <w:r w:rsidRPr="0004218F">
        <w:rPr>
          <w:position w:val="-6"/>
        </w:rPr>
        <w:object w:dxaOrig="760" w:dyaOrig="300">
          <v:shape id="_x0000_i1063" type="#_x0000_t75" style="width:47.25pt;height:18.75pt" o:ole="">
            <v:imagedata r:id="rId93" o:title=""/>
          </v:shape>
          <o:OLEObject Type="Embed" ProgID="Equation.3" ShapeID="_x0000_i1063" DrawAspect="Content" ObjectID="_1724050783" r:id="rId94"/>
        </w:object>
      </w:r>
      <w:r w:rsidRPr="0004218F">
        <w:t xml:space="preserve">, а надежность оценки </w:t>
      </w:r>
      <w:r w:rsidRPr="0004218F">
        <w:rPr>
          <w:position w:val="-10"/>
        </w:rPr>
        <w:object w:dxaOrig="960" w:dyaOrig="340">
          <v:shape id="_x0000_i1064" type="#_x0000_t75" style="width:58.5pt;height:20.25pt" o:ole="">
            <v:imagedata r:id="rId95" o:title=""/>
          </v:shape>
          <o:OLEObject Type="Embed" ProgID="Equation.3" ShapeID="_x0000_i1064" DrawAspect="Content" ObjectID="_1724050784" r:id="rId96"/>
        </w:object>
      </w:r>
      <w:r w:rsidRPr="0004218F">
        <w:t>.</w:t>
      </w:r>
    </w:p>
    <w:p w:rsidR="0004218F" w:rsidRPr="0004218F" w:rsidRDefault="0004218F" w:rsidP="00472B7B">
      <w:pPr>
        <w:pStyle w:val="a9"/>
        <w:numPr>
          <w:ilvl w:val="0"/>
          <w:numId w:val="20"/>
        </w:numPr>
        <w:jc w:val="both"/>
      </w:pPr>
      <w:r w:rsidRPr="0004218F">
        <w:t xml:space="preserve">Произведено пять независимых наблюдений над случайной величиной </w:t>
      </w:r>
      <w:r w:rsidRPr="0004218F">
        <w:object w:dxaOrig="1479" w:dyaOrig="380">
          <v:shape id="_x0000_i1065" type="#_x0000_t75" style="width:90pt;height:22.5pt" o:ole="">
            <v:imagedata r:id="rId97" o:title=""/>
          </v:shape>
          <o:OLEObject Type="Embed" ProgID="Equation.3" ShapeID="_x0000_i1065" DrawAspect="Content" ObjectID="_1724050785" r:id="rId98"/>
        </w:object>
      </w:r>
      <w:r w:rsidRPr="0004218F">
        <w:t xml:space="preserve">. Результаты наблюдений таковы: </w:t>
      </w:r>
    </w:p>
    <w:p w:rsidR="0004218F" w:rsidRPr="0004218F" w:rsidRDefault="0004218F" w:rsidP="0004218F">
      <w:pPr>
        <w:jc w:val="both"/>
      </w:pPr>
      <w:r w:rsidRPr="0004218F">
        <w:object w:dxaOrig="860" w:dyaOrig="380">
          <v:shape id="_x0000_i1066" type="#_x0000_t75" style="width:54.75pt;height:22.5pt" o:ole="">
            <v:imagedata r:id="rId99" o:title=""/>
          </v:shape>
          <o:OLEObject Type="Embed" ProgID="Equation.3" ShapeID="_x0000_i1066" DrawAspect="Content" ObjectID="_1724050786" r:id="rId100"/>
        </w:object>
      </w:r>
      <w:r w:rsidRPr="0004218F">
        <w:t xml:space="preserve">,  </w:t>
      </w:r>
      <w:r w:rsidRPr="0004218F">
        <w:object w:dxaOrig="920" w:dyaOrig="380">
          <v:shape id="_x0000_i1067" type="#_x0000_t75" style="width:57.75pt;height:22.5pt" o:ole="">
            <v:imagedata r:id="rId101" o:title=""/>
          </v:shape>
          <o:OLEObject Type="Embed" ProgID="Equation.3" ShapeID="_x0000_i1067" DrawAspect="Content" ObjectID="_1724050787" r:id="rId102"/>
        </w:object>
      </w:r>
      <w:r w:rsidRPr="0004218F">
        <w:t xml:space="preserve">,  </w:t>
      </w:r>
      <w:r w:rsidRPr="0004218F">
        <w:object w:dxaOrig="860" w:dyaOrig="380">
          <v:shape id="_x0000_i1068" type="#_x0000_t75" style="width:54.75pt;height:22.5pt" o:ole="">
            <v:imagedata r:id="rId103" o:title=""/>
          </v:shape>
          <o:OLEObject Type="Embed" ProgID="Equation.3" ShapeID="_x0000_i1068" DrawAspect="Content" ObjectID="_1724050788" r:id="rId104"/>
        </w:object>
      </w:r>
      <w:r w:rsidRPr="0004218F">
        <w:t xml:space="preserve">,  </w:t>
      </w:r>
      <w:r w:rsidRPr="0004218F">
        <w:object w:dxaOrig="1060" w:dyaOrig="380">
          <v:shape id="_x0000_i1069" type="#_x0000_t75" style="width:66pt;height:22.5pt" o:ole="">
            <v:imagedata r:id="rId105" o:title=""/>
          </v:shape>
          <o:OLEObject Type="Embed" ProgID="Equation.3" ShapeID="_x0000_i1069" DrawAspect="Content" ObjectID="_1724050789" r:id="rId106"/>
        </w:object>
      </w:r>
      <w:r w:rsidRPr="0004218F">
        <w:t xml:space="preserve">,  </w:t>
      </w:r>
      <w:r w:rsidRPr="0004218F">
        <w:object w:dxaOrig="900" w:dyaOrig="380">
          <v:shape id="_x0000_i1070" type="#_x0000_t75" style="width:56.25pt;height:22.5pt" o:ole="">
            <v:imagedata r:id="rId107" o:title=""/>
          </v:shape>
          <o:OLEObject Type="Embed" ProgID="Equation.3" ShapeID="_x0000_i1070" DrawAspect="Content" ObjectID="_1724050790" r:id="rId108"/>
        </w:object>
      </w:r>
      <w:r w:rsidRPr="0004218F">
        <w:t>.</w:t>
      </w:r>
    </w:p>
    <w:p w:rsidR="0004218F" w:rsidRPr="0004218F" w:rsidRDefault="0004218F" w:rsidP="0004218F">
      <w:pPr>
        <w:jc w:val="both"/>
      </w:pPr>
      <w:r w:rsidRPr="0004218F">
        <w:t xml:space="preserve">Построить для неизвестного  </w:t>
      </w:r>
      <w:r w:rsidRPr="0004218F">
        <w:object w:dxaOrig="1120" w:dyaOrig="360">
          <v:shape id="_x0000_i1071" type="#_x0000_t75" style="width:67.5pt;height:21pt" o:ole="">
            <v:imagedata r:id="rId109" o:title=""/>
          </v:shape>
          <o:OLEObject Type="Embed" ProgID="Equation.3" ShapeID="_x0000_i1071" DrawAspect="Content" ObjectID="_1724050791" r:id="rId110"/>
        </w:object>
      </w:r>
      <w:r w:rsidRPr="0004218F">
        <w:t xml:space="preserve">  доверительный интервал, если </w:t>
      </w:r>
      <w:r w:rsidRPr="0004218F">
        <w:object w:dxaOrig="960" w:dyaOrig="340">
          <v:shape id="_x0000_i1072" type="#_x0000_t75" style="width:58.5pt;height:20.25pt" o:ole="">
            <v:imagedata r:id="rId95" o:title=""/>
          </v:shape>
          <o:OLEObject Type="Embed" ProgID="Equation.3" ShapeID="_x0000_i1072" DrawAspect="Content" ObjectID="_1724050792" r:id="rId111"/>
        </w:object>
      </w:r>
      <w:r w:rsidRPr="0004218F">
        <w:t>.</w:t>
      </w:r>
    </w:p>
    <w:p w:rsidR="0004218F" w:rsidRPr="0004218F" w:rsidRDefault="0004218F" w:rsidP="00472B7B">
      <w:pPr>
        <w:pStyle w:val="a9"/>
        <w:widowControl/>
        <w:numPr>
          <w:ilvl w:val="0"/>
          <w:numId w:val="20"/>
        </w:numPr>
        <w:autoSpaceDE/>
        <w:autoSpaceDN/>
        <w:adjustRightInd/>
        <w:jc w:val="both"/>
      </w:pPr>
      <w:r w:rsidRPr="0004218F">
        <w:lastRenderedPageBreak/>
        <w:t xml:space="preserve">Для оценки параметра </w:t>
      </w:r>
      <w:r w:rsidRPr="0004218F">
        <w:rPr>
          <w:position w:val="-10"/>
        </w:rPr>
        <w:object w:dxaOrig="680" w:dyaOrig="360">
          <v:shape id="_x0000_i1073" type="#_x0000_t75" style="width:41.25pt;height:21pt" o:ole="">
            <v:imagedata r:id="rId112" o:title=""/>
          </v:shape>
          <o:OLEObject Type="Embed" ProgID="Equation.3" ShapeID="_x0000_i1073" DrawAspect="Content" ObjectID="_1724050793" r:id="rId113"/>
        </w:object>
      </w:r>
      <w:r w:rsidRPr="0004218F">
        <w:t xml:space="preserve"> нормально распределенной случайной величины была сделана выборка объема в 25 единиц и вычислено </w:t>
      </w:r>
      <w:r w:rsidRPr="0004218F">
        <w:rPr>
          <w:position w:val="-8"/>
        </w:rPr>
        <w:object w:dxaOrig="840" w:dyaOrig="320">
          <v:shape id="_x0000_i1074" type="#_x0000_t75" style="width:52.5pt;height:18.75pt" o:ole="">
            <v:imagedata r:id="rId114" o:title=""/>
          </v:shape>
          <o:OLEObject Type="Embed" ProgID="Equation.3" ShapeID="_x0000_i1074" DrawAspect="Content" ObjectID="_1724050794" r:id="rId115"/>
        </w:object>
      </w:r>
      <w:r w:rsidRPr="0004218F">
        <w:t>.</w:t>
      </w:r>
    </w:p>
    <w:p w:rsidR="000E3F4D" w:rsidRPr="009B61DE" w:rsidRDefault="0004218F" w:rsidP="0004218F">
      <w:pPr>
        <w:jc w:val="both"/>
      </w:pPr>
      <w:r w:rsidRPr="0004218F">
        <w:t xml:space="preserve">Найти доверительный интервал, покрывающий </w:t>
      </w:r>
      <w:r w:rsidRPr="0004218F">
        <w:rPr>
          <w:position w:val="-6"/>
        </w:rPr>
        <w:object w:dxaOrig="260" w:dyaOrig="240">
          <v:shape id="_x0000_i1075" type="#_x0000_t75" style="width:15.75pt;height:14.25pt" o:ole="">
            <v:imagedata r:id="rId116" o:title=""/>
          </v:shape>
          <o:OLEObject Type="Embed" ProgID="Equation.3" ShapeID="_x0000_i1075" DrawAspect="Content" ObjectID="_1724050795" r:id="rId117"/>
        </w:object>
      </w:r>
      <w:r w:rsidRPr="0004218F">
        <w:t xml:space="preserve"> с вероятностью </w:t>
      </w:r>
      <w:r w:rsidRPr="0004218F">
        <w:rPr>
          <w:position w:val="-10"/>
        </w:rPr>
        <w:object w:dxaOrig="980" w:dyaOrig="340">
          <v:shape id="_x0000_i1076" type="#_x0000_t75" style="width:60pt;height:20.25pt" o:ole="">
            <v:imagedata r:id="rId118" o:title=""/>
          </v:shape>
          <o:OLEObject Type="Embed" ProgID="Equation.3" ShapeID="_x0000_i1076" DrawAspect="Content" ObjectID="_1724050796" r:id="rId119"/>
        </w:object>
      </w:r>
      <w:r w:rsidRPr="0004218F">
        <w:t>.</w:t>
      </w:r>
    </w:p>
    <w:p w:rsidR="00DE2D62" w:rsidRPr="00DE2D62" w:rsidRDefault="00DE2D62" w:rsidP="00472B7B">
      <w:pPr>
        <w:pStyle w:val="a9"/>
        <w:widowControl/>
        <w:numPr>
          <w:ilvl w:val="0"/>
          <w:numId w:val="20"/>
        </w:numPr>
        <w:autoSpaceDE/>
        <w:autoSpaceDN/>
        <w:adjustRightInd/>
        <w:jc w:val="both"/>
      </w:pPr>
      <w:r w:rsidRPr="00DE2D62">
        <w:t xml:space="preserve">Для оценки параметра нормально распределенной случайной величины была сделана выборка объема в 25 единиц и вычислено </w:t>
      </w:r>
      <w:r w:rsidRPr="00DE2D62">
        <w:rPr>
          <w:position w:val="-8"/>
        </w:rPr>
        <w:object w:dxaOrig="840" w:dyaOrig="320">
          <v:shape id="_x0000_i1077" type="#_x0000_t75" style="width:52.5pt;height:18.75pt" o:ole="">
            <v:imagedata r:id="rId114" o:title=""/>
          </v:shape>
          <o:OLEObject Type="Embed" ProgID="Equation.3" ShapeID="_x0000_i1077" DrawAspect="Content" ObjectID="_1724050797" r:id="rId120"/>
        </w:object>
      </w:r>
      <w:r w:rsidRPr="00DE2D62">
        <w:t>.</w:t>
      </w:r>
    </w:p>
    <w:p w:rsidR="00DE2D62" w:rsidRDefault="00DE2D62" w:rsidP="00DE2D62">
      <w:pPr>
        <w:widowControl/>
        <w:autoSpaceDE/>
        <w:autoSpaceDN/>
        <w:adjustRightInd/>
        <w:jc w:val="both"/>
      </w:pPr>
      <w:r w:rsidRPr="00DE2D62">
        <w:t xml:space="preserve">Найти доверительный интервал, покрывающий </w:t>
      </w:r>
      <w:r w:rsidRPr="00DE2D62">
        <w:rPr>
          <w:position w:val="-6"/>
        </w:rPr>
        <w:object w:dxaOrig="260" w:dyaOrig="240">
          <v:shape id="_x0000_i1078" type="#_x0000_t75" style="width:15.75pt;height:14.25pt" o:ole="">
            <v:imagedata r:id="rId116" o:title=""/>
          </v:shape>
          <o:OLEObject Type="Embed" ProgID="Equation.3" ShapeID="_x0000_i1078" DrawAspect="Content" ObjectID="_1724050798" r:id="rId121"/>
        </w:object>
      </w:r>
      <w:r w:rsidRPr="00DE2D62">
        <w:t xml:space="preserve"> с вероятностью </w:t>
      </w:r>
      <w:r w:rsidRPr="00DE2D62">
        <w:rPr>
          <w:position w:val="-10"/>
        </w:rPr>
        <w:object w:dxaOrig="980" w:dyaOrig="340">
          <v:shape id="_x0000_i1079" type="#_x0000_t75" style="width:60pt;height:20.25pt" o:ole="">
            <v:imagedata r:id="rId118" o:title=""/>
          </v:shape>
          <o:OLEObject Type="Embed" ProgID="Equation.3" ShapeID="_x0000_i1079" DrawAspect="Content" ObjectID="_1724050799" r:id="rId122"/>
        </w:object>
      </w:r>
      <w:r w:rsidRPr="00DE2D62">
        <w:t>.</w:t>
      </w:r>
    </w:p>
    <w:p w:rsidR="00B554C3" w:rsidRDefault="00B554C3" w:rsidP="00DE2D62">
      <w:pPr>
        <w:widowControl/>
        <w:autoSpaceDE/>
        <w:autoSpaceDN/>
        <w:adjustRightInd/>
        <w:jc w:val="both"/>
      </w:pPr>
    </w:p>
    <w:p w:rsidR="00B554C3" w:rsidRPr="00AB4A2C" w:rsidRDefault="00B554C3" w:rsidP="00B554C3">
      <w:pPr>
        <w:pStyle w:val="aa"/>
        <w:ind w:firstLine="709"/>
        <w:rPr>
          <w:b/>
          <w:sz w:val="24"/>
          <w:szCs w:val="24"/>
        </w:rPr>
      </w:pPr>
      <w:r>
        <w:rPr>
          <w:b/>
          <w:sz w:val="24"/>
          <w:szCs w:val="24"/>
        </w:rPr>
        <w:t>Тема 19</w:t>
      </w:r>
      <w:r w:rsidRPr="00241793">
        <w:rPr>
          <w:b/>
          <w:sz w:val="24"/>
          <w:szCs w:val="24"/>
        </w:rPr>
        <w:t>.</w:t>
      </w:r>
      <w:r w:rsidRPr="009E6958">
        <w:rPr>
          <w:b/>
          <w:spacing w:val="-4"/>
          <w:sz w:val="24"/>
          <w:szCs w:val="24"/>
        </w:rPr>
        <w:t xml:space="preserve">  </w:t>
      </w:r>
      <w:r w:rsidRPr="00B554C3">
        <w:rPr>
          <w:b/>
          <w:spacing w:val="-4"/>
          <w:sz w:val="24"/>
          <w:szCs w:val="24"/>
        </w:rPr>
        <w:t>Основные понятия теории игр.</w:t>
      </w:r>
    </w:p>
    <w:p w:rsidR="00B554C3" w:rsidRDefault="00B554C3" w:rsidP="00B554C3">
      <w:pPr>
        <w:jc w:val="both"/>
        <w:rPr>
          <w:b/>
          <w:i/>
        </w:rPr>
      </w:pPr>
      <w:r>
        <w:rPr>
          <w:b/>
          <w:i/>
        </w:rPr>
        <w:t>Вопросы к практическому</w:t>
      </w:r>
      <w:r w:rsidRPr="00241793">
        <w:rPr>
          <w:b/>
          <w:i/>
        </w:rPr>
        <w:t xml:space="preserve"> занятию:</w:t>
      </w:r>
    </w:p>
    <w:p w:rsidR="00B554C3" w:rsidRDefault="00B554C3" w:rsidP="00B554C3">
      <w:pPr>
        <w:widowControl/>
        <w:autoSpaceDE/>
        <w:autoSpaceDN/>
        <w:adjustRightInd/>
        <w:ind w:left="284"/>
        <w:jc w:val="both"/>
      </w:pPr>
      <w:r>
        <w:t>Основные понятия теории игр.</w:t>
      </w:r>
    </w:p>
    <w:p w:rsidR="00B554C3" w:rsidRDefault="00B554C3" w:rsidP="00B554C3">
      <w:pPr>
        <w:widowControl/>
        <w:autoSpaceDE/>
        <w:autoSpaceDN/>
        <w:adjustRightInd/>
        <w:ind w:left="284"/>
        <w:jc w:val="both"/>
      </w:pPr>
      <w:r>
        <w:t xml:space="preserve">Стратегии и платежные матрицы. </w:t>
      </w:r>
    </w:p>
    <w:p w:rsidR="00B554C3" w:rsidRDefault="00B554C3" w:rsidP="00B554C3">
      <w:pPr>
        <w:widowControl/>
        <w:autoSpaceDE/>
        <w:autoSpaceDN/>
        <w:adjustRightInd/>
        <w:ind w:left="284"/>
        <w:jc w:val="both"/>
      </w:pPr>
      <w:r>
        <w:t xml:space="preserve">Классификация игр. </w:t>
      </w:r>
    </w:p>
    <w:p w:rsidR="00B554C3" w:rsidRDefault="00B554C3" w:rsidP="00B554C3">
      <w:pPr>
        <w:widowControl/>
        <w:autoSpaceDE/>
        <w:autoSpaceDN/>
        <w:adjustRightInd/>
        <w:ind w:left="284"/>
        <w:jc w:val="both"/>
      </w:pPr>
      <w:r>
        <w:t xml:space="preserve">Формы описания игр. </w:t>
      </w:r>
    </w:p>
    <w:p w:rsidR="00B554C3" w:rsidRDefault="00B554C3" w:rsidP="00B554C3">
      <w:pPr>
        <w:widowControl/>
        <w:autoSpaceDE/>
        <w:autoSpaceDN/>
        <w:adjustRightInd/>
        <w:ind w:left="284"/>
        <w:jc w:val="both"/>
      </w:pPr>
      <w:r>
        <w:t xml:space="preserve">Примеры игровых ситуаций. </w:t>
      </w:r>
    </w:p>
    <w:p w:rsidR="00B554C3" w:rsidRDefault="00B554C3" w:rsidP="00B554C3">
      <w:pPr>
        <w:widowControl/>
        <w:autoSpaceDE/>
        <w:autoSpaceDN/>
        <w:adjustRightInd/>
        <w:ind w:left="284"/>
        <w:jc w:val="both"/>
      </w:pPr>
      <w:r>
        <w:t>Составление модели игры.</w:t>
      </w:r>
    </w:p>
    <w:p w:rsidR="00B554C3" w:rsidRDefault="00B554C3" w:rsidP="00B554C3">
      <w:pPr>
        <w:widowControl/>
        <w:autoSpaceDE/>
        <w:autoSpaceDN/>
        <w:adjustRightInd/>
        <w:ind w:left="284"/>
        <w:jc w:val="both"/>
      </w:pPr>
      <w:r>
        <w:t>Сокращение размерности игровой задачи</w:t>
      </w:r>
    </w:p>
    <w:p w:rsidR="00B554C3" w:rsidRDefault="00061CEA" w:rsidP="00B554C3">
      <w:pPr>
        <w:widowControl/>
        <w:autoSpaceDE/>
        <w:autoSpaceDN/>
        <w:adjustRightInd/>
        <w:ind w:left="284"/>
        <w:jc w:val="both"/>
        <w:rPr>
          <w:b/>
          <w:i/>
        </w:rPr>
      </w:pPr>
      <w:r w:rsidRPr="00061CEA">
        <w:rPr>
          <w:b/>
          <w:i/>
        </w:rPr>
        <w:t>Задания к занятию</w:t>
      </w:r>
    </w:p>
    <w:p w:rsidR="00061CEA" w:rsidRPr="00061CEA" w:rsidRDefault="00061CEA" w:rsidP="00061CEA">
      <w:pPr>
        <w:pStyle w:val="11"/>
        <w:spacing w:line="240" w:lineRule="auto"/>
        <w:ind w:firstLine="284"/>
        <w:rPr>
          <w:sz w:val="24"/>
          <w:szCs w:val="24"/>
        </w:rPr>
      </w:pPr>
      <w:r w:rsidRPr="00061CEA">
        <w:rPr>
          <w:sz w:val="24"/>
          <w:szCs w:val="24"/>
        </w:rPr>
        <w:t>В игре участвуют первый и второй игроки, каждый из них может записать независимо от другого цифры 1, 2 и 3. Ес</w:t>
      </w:r>
      <w:r w:rsidRPr="00061CEA">
        <w:rPr>
          <w:sz w:val="24"/>
          <w:szCs w:val="24"/>
        </w:rPr>
        <w:softHyphen/>
        <w:t>ли разность между цифрами, записанными игроками, положи</w:t>
      </w:r>
      <w:r w:rsidRPr="00061CEA">
        <w:rPr>
          <w:sz w:val="24"/>
          <w:szCs w:val="24"/>
        </w:rPr>
        <w:softHyphen/>
        <w:t>тельна, то первый игрок выигрывает количество очков, равное разности между цифрами, и, наоборот, если разность отрица</w:t>
      </w:r>
      <w:r w:rsidRPr="00061CEA">
        <w:rPr>
          <w:sz w:val="24"/>
          <w:szCs w:val="24"/>
        </w:rPr>
        <w:softHyphen/>
        <w:t>тельна, то выигрывает второй игрок. Если разность равна ну</w:t>
      </w:r>
      <w:r w:rsidRPr="00061CEA">
        <w:rPr>
          <w:sz w:val="24"/>
          <w:szCs w:val="24"/>
        </w:rPr>
        <w:softHyphen/>
        <w:t>лю, то игра заканчивается вничью.</w:t>
      </w:r>
    </w:p>
    <w:p w:rsidR="00061CEA" w:rsidRPr="00061CEA" w:rsidRDefault="00061CEA" w:rsidP="00B554C3">
      <w:pPr>
        <w:widowControl/>
        <w:autoSpaceDE/>
        <w:autoSpaceDN/>
        <w:adjustRightInd/>
        <w:ind w:left="284"/>
        <w:jc w:val="both"/>
        <w:rPr>
          <w:snapToGrid w:val="0"/>
        </w:rPr>
      </w:pPr>
      <w:r w:rsidRPr="00061CEA">
        <w:rPr>
          <w:snapToGrid w:val="0"/>
        </w:rPr>
        <w:t xml:space="preserve">Составить модель игры </w:t>
      </w:r>
    </w:p>
    <w:p w:rsidR="00B554C3" w:rsidRPr="00AB4A2C" w:rsidRDefault="00B554C3" w:rsidP="00B554C3">
      <w:pPr>
        <w:pStyle w:val="aa"/>
        <w:ind w:firstLine="709"/>
        <w:rPr>
          <w:b/>
          <w:sz w:val="24"/>
          <w:szCs w:val="24"/>
        </w:rPr>
      </w:pPr>
      <w:r>
        <w:rPr>
          <w:b/>
          <w:sz w:val="24"/>
          <w:szCs w:val="24"/>
        </w:rPr>
        <w:t>Тема 20</w:t>
      </w:r>
      <w:r w:rsidRPr="00241793">
        <w:rPr>
          <w:b/>
          <w:sz w:val="24"/>
          <w:szCs w:val="24"/>
        </w:rPr>
        <w:t>.</w:t>
      </w:r>
      <w:r w:rsidRPr="009E6958">
        <w:rPr>
          <w:b/>
          <w:spacing w:val="-4"/>
          <w:sz w:val="24"/>
          <w:szCs w:val="24"/>
        </w:rPr>
        <w:t xml:space="preserve">  </w:t>
      </w:r>
      <w:r w:rsidR="00061CEA" w:rsidRPr="00061CEA">
        <w:rPr>
          <w:b/>
          <w:spacing w:val="-4"/>
          <w:sz w:val="24"/>
          <w:szCs w:val="24"/>
        </w:rPr>
        <w:t>Антагонистические матричные игры</w:t>
      </w:r>
    </w:p>
    <w:p w:rsidR="00B554C3" w:rsidRDefault="00B554C3" w:rsidP="00B554C3">
      <w:pPr>
        <w:jc w:val="both"/>
        <w:rPr>
          <w:b/>
          <w:i/>
        </w:rPr>
      </w:pPr>
      <w:r>
        <w:rPr>
          <w:b/>
          <w:i/>
        </w:rPr>
        <w:t>Вопросы к практическому</w:t>
      </w:r>
      <w:r w:rsidRPr="00241793">
        <w:rPr>
          <w:b/>
          <w:i/>
        </w:rPr>
        <w:t xml:space="preserve"> занятию:</w:t>
      </w:r>
    </w:p>
    <w:p w:rsidR="00B554C3" w:rsidRDefault="00B554C3" w:rsidP="00B554C3">
      <w:pPr>
        <w:widowControl/>
        <w:autoSpaceDE/>
        <w:autoSpaceDN/>
        <w:adjustRightInd/>
        <w:jc w:val="both"/>
      </w:pPr>
      <w:r>
        <w:t xml:space="preserve">Антагонистические матричные игры. </w:t>
      </w:r>
      <w:r>
        <w:tab/>
      </w:r>
    </w:p>
    <w:p w:rsidR="00B554C3" w:rsidRDefault="00B554C3" w:rsidP="00B554C3">
      <w:pPr>
        <w:widowControl/>
        <w:autoSpaceDE/>
        <w:autoSpaceDN/>
        <w:adjustRightInd/>
        <w:jc w:val="both"/>
      </w:pPr>
      <w:r>
        <w:t xml:space="preserve">Решение игровых задач в «чистых» стратегиях. </w:t>
      </w:r>
    </w:p>
    <w:p w:rsidR="00B554C3" w:rsidRDefault="00B554C3" w:rsidP="00B554C3">
      <w:pPr>
        <w:widowControl/>
        <w:autoSpaceDE/>
        <w:autoSpaceDN/>
        <w:adjustRightInd/>
        <w:jc w:val="both"/>
      </w:pPr>
      <w:r>
        <w:t xml:space="preserve">Принцип минимакса и максимина. </w:t>
      </w:r>
    </w:p>
    <w:p w:rsidR="00B554C3" w:rsidRDefault="00B554C3" w:rsidP="00B554C3">
      <w:pPr>
        <w:widowControl/>
        <w:autoSpaceDE/>
        <w:autoSpaceDN/>
        <w:adjustRightInd/>
        <w:jc w:val="both"/>
      </w:pPr>
      <w:r>
        <w:t>Верхняя и нижняя цена игры</w:t>
      </w:r>
    </w:p>
    <w:p w:rsidR="00061CEA" w:rsidRDefault="00061CEA" w:rsidP="00061CEA">
      <w:pPr>
        <w:widowControl/>
        <w:autoSpaceDE/>
        <w:autoSpaceDN/>
        <w:adjustRightInd/>
        <w:ind w:left="284"/>
        <w:jc w:val="both"/>
        <w:rPr>
          <w:b/>
          <w:i/>
        </w:rPr>
      </w:pPr>
      <w:r w:rsidRPr="00061CEA">
        <w:rPr>
          <w:b/>
          <w:i/>
        </w:rPr>
        <w:t>Задания к занятию</w:t>
      </w:r>
    </w:p>
    <w:p w:rsidR="00061CEA" w:rsidRPr="00061CEA" w:rsidRDefault="00061CEA" w:rsidP="00061CEA">
      <w:pPr>
        <w:pStyle w:val="11"/>
        <w:spacing w:line="240" w:lineRule="auto"/>
        <w:ind w:firstLine="284"/>
        <w:rPr>
          <w:sz w:val="24"/>
          <w:szCs w:val="24"/>
        </w:rPr>
      </w:pPr>
      <w:r w:rsidRPr="00061CEA">
        <w:rPr>
          <w:sz w:val="24"/>
          <w:szCs w:val="24"/>
        </w:rPr>
        <w:t>В игре участвуют первый и второй игроки, каждый из них может записать независимо от другого цифры 1, 2 и 3. Ес</w:t>
      </w:r>
      <w:r w:rsidRPr="00061CEA">
        <w:rPr>
          <w:sz w:val="24"/>
          <w:szCs w:val="24"/>
        </w:rPr>
        <w:softHyphen/>
        <w:t>ли разность между цифрами, записанными игроками, положи</w:t>
      </w:r>
      <w:r w:rsidRPr="00061CEA">
        <w:rPr>
          <w:sz w:val="24"/>
          <w:szCs w:val="24"/>
        </w:rPr>
        <w:softHyphen/>
        <w:t>тельна, то первый игрок выигрывает количество очков, равное разности между цифрами, и, наоборот, если разность отрица</w:t>
      </w:r>
      <w:r w:rsidRPr="00061CEA">
        <w:rPr>
          <w:sz w:val="24"/>
          <w:szCs w:val="24"/>
        </w:rPr>
        <w:softHyphen/>
        <w:t>тельна, то выигрывает второй игрок. Если разность равна ну</w:t>
      </w:r>
      <w:r w:rsidRPr="00061CEA">
        <w:rPr>
          <w:sz w:val="24"/>
          <w:szCs w:val="24"/>
        </w:rPr>
        <w:softHyphen/>
        <w:t>лю, то игра заканчивается вничью.</w:t>
      </w:r>
    </w:p>
    <w:p w:rsidR="00061CEA" w:rsidRPr="003964AC" w:rsidRDefault="003964AC" w:rsidP="00061CEA">
      <w:pPr>
        <w:widowControl/>
        <w:autoSpaceDE/>
        <w:autoSpaceDN/>
        <w:adjustRightInd/>
        <w:ind w:left="284"/>
        <w:jc w:val="both"/>
      </w:pPr>
      <w:r w:rsidRPr="003964AC">
        <w:t>Найти верхнюю и нижнюю цену игры.</w:t>
      </w:r>
    </w:p>
    <w:p w:rsidR="00B554C3" w:rsidRPr="00AB4A2C" w:rsidRDefault="00B554C3" w:rsidP="00B554C3">
      <w:pPr>
        <w:pStyle w:val="aa"/>
        <w:ind w:firstLine="709"/>
        <w:rPr>
          <w:b/>
          <w:sz w:val="24"/>
          <w:szCs w:val="24"/>
        </w:rPr>
      </w:pPr>
      <w:r>
        <w:rPr>
          <w:b/>
          <w:sz w:val="24"/>
          <w:szCs w:val="24"/>
        </w:rPr>
        <w:t>Тема 2</w:t>
      </w:r>
      <w:r w:rsidR="00061CEA">
        <w:rPr>
          <w:b/>
          <w:sz w:val="24"/>
          <w:szCs w:val="24"/>
        </w:rPr>
        <w:t>1</w:t>
      </w:r>
      <w:r w:rsidRPr="00241793">
        <w:rPr>
          <w:b/>
          <w:sz w:val="24"/>
          <w:szCs w:val="24"/>
        </w:rPr>
        <w:t>.</w:t>
      </w:r>
      <w:r w:rsidRPr="009E6958">
        <w:rPr>
          <w:b/>
          <w:spacing w:val="-4"/>
          <w:sz w:val="24"/>
          <w:szCs w:val="24"/>
        </w:rPr>
        <w:t xml:space="preserve">  </w:t>
      </w:r>
      <w:r w:rsidR="00061CEA" w:rsidRPr="00061CEA">
        <w:rPr>
          <w:b/>
          <w:spacing w:val="-4"/>
          <w:sz w:val="24"/>
          <w:szCs w:val="24"/>
        </w:rPr>
        <w:t>Аналитический метод решения матричной игры</w:t>
      </w:r>
    </w:p>
    <w:p w:rsidR="00B554C3" w:rsidRDefault="00B554C3" w:rsidP="00B554C3">
      <w:pPr>
        <w:jc w:val="both"/>
        <w:rPr>
          <w:b/>
          <w:i/>
        </w:rPr>
      </w:pPr>
      <w:r>
        <w:rPr>
          <w:b/>
          <w:i/>
        </w:rPr>
        <w:t>Вопросы к практическому</w:t>
      </w:r>
      <w:r w:rsidRPr="00241793">
        <w:rPr>
          <w:b/>
          <w:i/>
        </w:rPr>
        <w:t xml:space="preserve"> занятию:</w:t>
      </w:r>
    </w:p>
    <w:p w:rsidR="00061CEA" w:rsidRDefault="00B554C3" w:rsidP="00B554C3">
      <w:pPr>
        <w:widowControl/>
        <w:autoSpaceDE/>
        <w:autoSpaceDN/>
        <w:adjustRightInd/>
        <w:jc w:val="both"/>
      </w:pPr>
      <w:r>
        <w:t>Смешанные стратегии</w:t>
      </w:r>
    </w:p>
    <w:p w:rsidR="00061CEA" w:rsidRDefault="00B554C3" w:rsidP="00B554C3">
      <w:pPr>
        <w:widowControl/>
        <w:autoSpaceDE/>
        <w:autoSpaceDN/>
        <w:adjustRightInd/>
        <w:jc w:val="both"/>
      </w:pPr>
      <w:r>
        <w:t>Смешанные стратегии и теорема о минимаксе для матричных антагонистических игр.</w:t>
      </w:r>
    </w:p>
    <w:p w:rsidR="00B554C3" w:rsidRDefault="00B554C3" w:rsidP="00B554C3">
      <w:pPr>
        <w:widowControl/>
        <w:autoSpaceDE/>
        <w:autoSpaceDN/>
        <w:adjustRightInd/>
        <w:jc w:val="both"/>
      </w:pPr>
      <w:r>
        <w:t xml:space="preserve">Аналитический метод решения матричной игры  </w:t>
      </w:r>
    </w:p>
    <w:p w:rsidR="00061CEA" w:rsidRDefault="00061CEA" w:rsidP="00061CEA">
      <w:pPr>
        <w:widowControl/>
        <w:autoSpaceDE/>
        <w:autoSpaceDN/>
        <w:adjustRightInd/>
        <w:ind w:left="284"/>
        <w:jc w:val="both"/>
        <w:rPr>
          <w:b/>
          <w:i/>
        </w:rPr>
      </w:pPr>
      <w:r w:rsidRPr="00061CEA">
        <w:rPr>
          <w:b/>
          <w:i/>
        </w:rPr>
        <w:t>Задания к занятию</w:t>
      </w:r>
    </w:p>
    <w:p w:rsidR="003964AC" w:rsidRPr="003964AC" w:rsidRDefault="003964AC" w:rsidP="003964AC">
      <w:pPr>
        <w:widowControl/>
        <w:autoSpaceDE/>
        <w:autoSpaceDN/>
        <w:adjustRightInd/>
        <w:jc w:val="both"/>
      </w:pPr>
      <w:r w:rsidRPr="003964AC">
        <w:t>Рассмотрим игру, заданную платежной матрицей</w:t>
      </w:r>
    </w:p>
    <w:p w:rsidR="003964AC" w:rsidRPr="004F34F9" w:rsidRDefault="003964AC" w:rsidP="003964AC">
      <w:pPr>
        <w:pStyle w:val="11"/>
        <w:spacing w:line="240" w:lineRule="auto"/>
        <w:ind w:firstLine="284"/>
        <w:jc w:val="center"/>
        <w:rPr>
          <w:sz w:val="28"/>
          <w:szCs w:val="28"/>
        </w:rPr>
      </w:pPr>
      <w:r w:rsidRPr="004F34F9">
        <w:rPr>
          <w:noProof/>
          <w:snapToGrid/>
          <w:sz w:val="28"/>
          <w:szCs w:val="28"/>
        </w:rPr>
        <w:drawing>
          <wp:inline distT="0" distB="0" distL="0" distR="0">
            <wp:extent cx="1443990" cy="737870"/>
            <wp:effectExtent l="19050" t="0" r="381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3" cstate="print"/>
                    <a:srcRect/>
                    <a:stretch>
                      <a:fillRect/>
                    </a:stretch>
                  </pic:blipFill>
                  <pic:spPr bwMode="auto">
                    <a:xfrm>
                      <a:off x="0" y="0"/>
                      <a:ext cx="1443990" cy="737870"/>
                    </a:xfrm>
                    <a:prstGeom prst="rect">
                      <a:avLst/>
                    </a:prstGeom>
                    <a:noFill/>
                    <a:ln w="9525">
                      <a:noFill/>
                      <a:miter lim="800000"/>
                      <a:headEnd/>
                      <a:tailEnd/>
                    </a:ln>
                  </pic:spPr>
                </pic:pic>
              </a:graphicData>
            </a:graphic>
          </wp:inline>
        </w:drawing>
      </w:r>
    </w:p>
    <w:p w:rsidR="003964AC" w:rsidRPr="004F34F9" w:rsidRDefault="003964AC" w:rsidP="003964AC">
      <w:pPr>
        <w:pStyle w:val="11"/>
        <w:spacing w:line="240" w:lineRule="auto"/>
        <w:ind w:firstLine="284"/>
        <w:rPr>
          <w:sz w:val="28"/>
          <w:szCs w:val="28"/>
        </w:rPr>
      </w:pPr>
    </w:p>
    <w:p w:rsidR="003964AC" w:rsidRPr="003964AC" w:rsidRDefault="003964AC" w:rsidP="003964AC">
      <w:pPr>
        <w:widowControl/>
        <w:autoSpaceDE/>
        <w:autoSpaceDN/>
        <w:adjustRightInd/>
        <w:jc w:val="both"/>
      </w:pPr>
      <w:r w:rsidRPr="003964AC">
        <w:t>Найти оптимальные стратегии игроков и цену игры.</w:t>
      </w:r>
    </w:p>
    <w:p w:rsidR="003964AC" w:rsidRPr="003964AC" w:rsidRDefault="003964AC" w:rsidP="003964AC">
      <w:pPr>
        <w:widowControl/>
        <w:autoSpaceDE/>
        <w:autoSpaceDN/>
        <w:adjustRightInd/>
        <w:ind w:left="284"/>
        <w:jc w:val="both"/>
      </w:pPr>
    </w:p>
    <w:p w:rsidR="003964AC" w:rsidRPr="00061CEA" w:rsidRDefault="003964AC" w:rsidP="00061CEA">
      <w:pPr>
        <w:widowControl/>
        <w:autoSpaceDE/>
        <w:autoSpaceDN/>
        <w:adjustRightInd/>
        <w:ind w:left="284"/>
        <w:jc w:val="both"/>
        <w:rPr>
          <w:b/>
          <w:i/>
        </w:rPr>
      </w:pPr>
    </w:p>
    <w:p w:rsidR="00B554C3" w:rsidRPr="00AB4A2C" w:rsidRDefault="00B554C3" w:rsidP="00B554C3">
      <w:pPr>
        <w:pStyle w:val="aa"/>
        <w:ind w:firstLine="709"/>
        <w:rPr>
          <w:b/>
          <w:sz w:val="24"/>
          <w:szCs w:val="24"/>
        </w:rPr>
      </w:pPr>
      <w:r>
        <w:rPr>
          <w:b/>
          <w:sz w:val="24"/>
          <w:szCs w:val="24"/>
        </w:rPr>
        <w:t>Тема 2</w:t>
      </w:r>
      <w:r w:rsidR="00061CEA">
        <w:rPr>
          <w:b/>
          <w:sz w:val="24"/>
          <w:szCs w:val="24"/>
        </w:rPr>
        <w:t>2</w:t>
      </w:r>
      <w:r w:rsidRPr="00241793">
        <w:rPr>
          <w:b/>
          <w:sz w:val="24"/>
          <w:szCs w:val="24"/>
        </w:rPr>
        <w:t>.</w:t>
      </w:r>
      <w:r w:rsidRPr="009E6958">
        <w:rPr>
          <w:b/>
          <w:spacing w:val="-4"/>
          <w:sz w:val="24"/>
          <w:szCs w:val="24"/>
        </w:rPr>
        <w:t xml:space="preserve">  </w:t>
      </w:r>
      <w:r w:rsidR="00061CEA" w:rsidRPr="00061CEA">
        <w:rPr>
          <w:b/>
          <w:spacing w:val="-4"/>
          <w:sz w:val="24"/>
          <w:szCs w:val="24"/>
        </w:rPr>
        <w:t>Понятие равновесия по Нэшу</w:t>
      </w:r>
    </w:p>
    <w:p w:rsidR="00B554C3" w:rsidRDefault="00B554C3" w:rsidP="00B554C3">
      <w:pPr>
        <w:jc w:val="both"/>
        <w:rPr>
          <w:b/>
          <w:i/>
        </w:rPr>
      </w:pPr>
      <w:r>
        <w:rPr>
          <w:b/>
          <w:i/>
        </w:rPr>
        <w:t>Вопросы к практическому</w:t>
      </w:r>
      <w:r w:rsidRPr="00241793">
        <w:rPr>
          <w:b/>
          <w:i/>
        </w:rPr>
        <w:t xml:space="preserve"> занятию:</w:t>
      </w:r>
    </w:p>
    <w:p w:rsidR="00061CEA" w:rsidRDefault="00B554C3" w:rsidP="00B554C3">
      <w:pPr>
        <w:widowControl/>
        <w:autoSpaceDE/>
        <w:autoSpaceDN/>
        <w:adjustRightInd/>
        <w:jc w:val="both"/>
      </w:pPr>
      <w:r>
        <w:t>Понятие равновесия по Нэшу.</w:t>
      </w:r>
    </w:p>
    <w:p w:rsidR="00B554C3" w:rsidRDefault="00B554C3" w:rsidP="00B554C3">
      <w:pPr>
        <w:widowControl/>
        <w:autoSpaceDE/>
        <w:autoSpaceDN/>
        <w:adjustRightInd/>
        <w:jc w:val="both"/>
      </w:pPr>
      <w:r>
        <w:t>Решение игры  с использованием понятие равновесия по Нэшу</w:t>
      </w:r>
    </w:p>
    <w:p w:rsidR="00061CEA" w:rsidRPr="00061CEA" w:rsidRDefault="00061CEA" w:rsidP="00061CEA">
      <w:pPr>
        <w:widowControl/>
        <w:autoSpaceDE/>
        <w:autoSpaceDN/>
        <w:adjustRightInd/>
        <w:ind w:left="284"/>
        <w:jc w:val="both"/>
        <w:rPr>
          <w:b/>
          <w:i/>
        </w:rPr>
      </w:pPr>
      <w:r w:rsidRPr="00061CEA">
        <w:rPr>
          <w:b/>
          <w:i/>
        </w:rPr>
        <w:t>Задания к занятию</w:t>
      </w:r>
    </w:p>
    <w:p w:rsidR="003964AC" w:rsidRDefault="003964AC" w:rsidP="003964AC">
      <w:pPr>
        <w:widowControl/>
        <w:autoSpaceDE/>
        <w:autoSpaceDN/>
        <w:adjustRightInd/>
        <w:jc w:val="both"/>
      </w:pPr>
      <w:r>
        <w:t>Дана матрица игры:</w:t>
      </w:r>
    </w:p>
    <w:tbl>
      <w:tblPr>
        <w:tblStyle w:val="a8"/>
        <w:tblW w:w="0" w:type="auto"/>
        <w:tblLook w:val="04A0" w:firstRow="1" w:lastRow="0" w:firstColumn="1" w:lastColumn="0" w:noHBand="0" w:noVBand="1"/>
      </w:tblPr>
      <w:tblGrid>
        <w:gridCol w:w="1809"/>
        <w:gridCol w:w="1985"/>
      </w:tblGrid>
      <w:tr w:rsidR="00A252F8" w:rsidTr="00A252F8">
        <w:tc>
          <w:tcPr>
            <w:tcW w:w="1809" w:type="dxa"/>
          </w:tcPr>
          <w:p w:rsidR="00A252F8" w:rsidRDefault="00A252F8" w:rsidP="003964AC">
            <w:pPr>
              <w:widowControl/>
              <w:autoSpaceDE/>
              <w:autoSpaceDN/>
              <w:adjustRightInd/>
              <w:jc w:val="both"/>
            </w:pPr>
            <w:r>
              <w:t>(100, 200)</w:t>
            </w:r>
          </w:p>
        </w:tc>
        <w:tc>
          <w:tcPr>
            <w:tcW w:w="1985" w:type="dxa"/>
          </w:tcPr>
          <w:p w:rsidR="00A252F8" w:rsidRDefault="00A252F8" w:rsidP="003964AC">
            <w:pPr>
              <w:widowControl/>
              <w:autoSpaceDE/>
              <w:autoSpaceDN/>
              <w:adjustRightInd/>
              <w:jc w:val="both"/>
            </w:pPr>
            <w:r>
              <w:t>(-20, 150)</w:t>
            </w:r>
          </w:p>
        </w:tc>
      </w:tr>
      <w:tr w:rsidR="00A252F8" w:rsidTr="00A252F8">
        <w:tc>
          <w:tcPr>
            <w:tcW w:w="1809" w:type="dxa"/>
          </w:tcPr>
          <w:p w:rsidR="00A252F8" w:rsidRDefault="00A252F8" w:rsidP="003964AC">
            <w:pPr>
              <w:widowControl/>
              <w:autoSpaceDE/>
              <w:autoSpaceDN/>
              <w:adjustRightInd/>
              <w:jc w:val="both"/>
            </w:pPr>
            <w:r>
              <w:t>(150, -30)</w:t>
            </w:r>
          </w:p>
        </w:tc>
        <w:tc>
          <w:tcPr>
            <w:tcW w:w="1985" w:type="dxa"/>
          </w:tcPr>
          <w:p w:rsidR="00A252F8" w:rsidRDefault="00A252F8" w:rsidP="003964AC">
            <w:pPr>
              <w:widowControl/>
              <w:autoSpaceDE/>
              <w:autoSpaceDN/>
              <w:adjustRightInd/>
              <w:jc w:val="both"/>
            </w:pPr>
            <w:r>
              <w:t>(10, 10)</w:t>
            </w:r>
          </w:p>
        </w:tc>
      </w:tr>
    </w:tbl>
    <w:p w:rsidR="003964AC" w:rsidRDefault="003964AC" w:rsidP="003964AC">
      <w:pPr>
        <w:widowControl/>
        <w:autoSpaceDE/>
        <w:autoSpaceDN/>
        <w:adjustRightInd/>
        <w:jc w:val="both"/>
      </w:pPr>
    </w:p>
    <w:p w:rsidR="003964AC" w:rsidRDefault="00A252F8" w:rsidP="003964AC">
      <w:pPr>
        <w:widowControl/>
        <w:autoSpaceDE/>
        <w:autoSpaceDN/>
        <w:adjustRightInd/>
        <w:jc w:val="both"/>
      </w:pPr>
      <w:r>
        <w:t>Найти равновесие по Нэшу.</w:t>
      </w:r>
    </w:p>
    <w:p w:rsidR="00A252F8" w:rsidRDefault="00A252F8" w:rsidP="003964AC">
      <w:pPr>
        <w:widowControl/>
        <w:autoSpaceDE/>
        <w:autoSpaceDN/>
        <w:adjustRightInd/>
        <w:jc w:val="both"/>
      </w:pPr>
    </w:p>
    <w:p w:rsidR="00B554C3" w:rsidRPr="00AB4A2C" w:rsidRDefault="00B554C3" w:rsidP="00B554C3">
      <w:pPr>
        <w:pStyle w:val="aa"/>
        <w:ind w:firstLine="709"/>
        <w:rPr>
          <w:b/>
          <w:sz w:val="24"/>
          <w:szCs w:val="24"/>
        </w:rPr>
      </w:pPr>
      <w:r>
        <w:rPr>
          <w:b/>
          <w:sz w:val="24"/>
          <w:szCs w:val="24"/>
        </w:rPr>
        <w:t>Тема 2</w:t>
      </w:r>
      <w:r w:rsidR="00061CEA">
        <w:rPr>
          <w:b/>
          <w:sz w:val="24"/>
          <w:szCs w:val="24"/>
          <w:lang w:val="en-US"/>
        </w:rPr>
        <w:t>3</w:t>
      </w:r>
      <w:r w:rsidRPr="00241793">
        <w:rPr>
          <w:b/>
          <w:sz w:val="24"/>
          <w:szCs w:val="24"/>
        </w:rPr>
        <w:t>.</w:t>
      </w:r>
      <w:r w:rsidRPr="009E6958">
        <w:rPr>
          <w:b/>
          <w:spacing w:val="-4"/>
          <w:sz w:val="24"/>
          <w:szCs w:val="24"/>
        </w:rPr>
        <w:t xml:space="preserve">  </w:t>
      </w:r>
      <w:r w:rsidR="00061CEA" w:rsidRPr="00061CEA">
        <w:rPr>
          <w:b/>
          <w:spacing w:val="-4"/>
          <w:sz w:val="24"/>
          <w:szCs w:val="24"/>
        </w:rPr>
        <w:t>Графический метод решения игр</w:t>
      </w:r>
    </w:p>
    <w:p w:rsidR="00B554C3" w:rsidRDefault="00B554C3" w:rsidP="00B554C3">
      <w:pPr>
        <w:jc w:val="both"/>
        <w:rPr>
          <w:b/>
          <w:i/>
        </w:rPr>
      </w:pPr>
      <w:r>
        <w:rPr>
          <w:b/>
          <w:i/>
        </w:rPr>
        <w:t>Вопросы к практическому</w:t>
      </w:r>
      <w:r w:rsidRPr="00241793">
        <w:rPr>
          <w:b/>
          <w:i/>
        </w:rPr>
        <w:t xml:space="preserve"> занятию:</w:t>
      </w:r>
    </w:p>
    <w:p w:rsidR="00061CEA" w:rsidRPr="003964AC" w:rsidRDefault="00B554C3" w:rsidP="00B554C3">
      <w:pPr>
        <w:widowControl/>
        <w:autoSpaceDE/>
        <w:autoSpaceDN/>
        <w:adjustRightInd/>
        <w:jc w:val="both"/>
      </w:pPr>
      <w:r>
        <w:t xml:space="preserve">Графический метод решения игр </w:t>
      </w:r>
      <w:r w:rsidR="00061CEA">
        <w:t>2</w:t>
      </w:r>
      <w:r w:rsidR="003964AC">
        <w:t>х</w:t>
      </w:r>
      <w:r w:rsidR="00061CEA">
        <w:t>2</w:t>
      </w:r>
      <w:r>
        <w:t xml:space="preserve"> </w:t>
      </w:r>
      <w:r>
        <w:tab/>
      </w:r>
    </w:p>
    <w:p w:rsidR="00061CEA" w:rsidRPr="003964AC" w:rsidRDefault="00B554C3" w:rsidP="00B554C3">
      <w:pPr>
        <w:widowControl/>
        <w:autoSpaceDE/>
        <w:autoSpaceDN/>
        <w:adjustRightInd/>
        <w:jc w:val="both"/>
      </w:pPr>
      <w:r>
        <w:t xml:space="preserve">Графическое решение игры </w:t>
      </w:r>
      <w:r w:rsidR="003964AC">
        <w:t>2х</w:t>
      </w:r>
      <w:r w:rsidR="00061CEA">
        <w:rPr>
          <w:lang w:val="en-US"/>
        </w:rPr>
        <w:t>N</w:t>
      </w:r>
      <w:r>
        <w:t xml:space="preserve"> . </w:t>
      </w:r>
    </w:p>
    <w:p w:rsidR="00061CEA" w:rsidRPr="00061CEA" w:rsidRDefault="00B554C3" w:rsidP="00061CEA">
      <w:pPr>
        <w:widowControl/>
        <w:autoSpaceDE/>
        <w:autoSpaceDN/>
        <w:adjustRightInd/>
        <w:ind w:left="284"/>
        <w:jc w:val="both"/>
        <w:rPr>
          <w:b/>
          <w:i/>
        </w:rPr>
      </w:pPr>
      <w:r>
        <w:t xml:space="preserve">Графический метод решения игры </w:t>
      </w:r>
      <w:r w:rsidR="003964AC">
        <w:rPr>
          <w:lang w:val="en-US"/>
        </w:rPr>
        <w:t>M</w:t>
      </w:r>
      <w:r w:rsidR="003964AC">
        <w:t>х</w:t>
      </w:r>
      <w:r w:rsidR="00061CEA" w:rsidRPr="00061CEA">
        <w:t>2</w:t>
      </w:r>
      <w:r>
        <w:t xml:space="preserve"> </w:t>
      </w:r>
      <w:r>
        <w:cr/>
      </w:r>
      <w:r w:rsidR="00061CEA" w:rsidRPr="00061CEA">
        <w:rPr>
          <w:b/>
          <w:i/>
        </w:rPr>
        <w:t xml:space="preserve"> Задания к занятию</w:t>
      </w:r>
    </w:p>
    <w:p w:rsidR="003964AC" w:rsidRPr="003964AC" w:rsidRDefault="003964AC" w:rsidP="003964AC">
      <w:pPr>
        <w:pStyle w:val="11"/>
        <w:spacing w:line="240" w:lineRule="auto"/>
        <w:ind w:firstLine="284"/>
        <w:rPr>
          <w:snapToGrid/>
          <w:sz w:val="24"/>
          <w:szCs w:val="24"/>
        </w:rPr>
      </w:pPr>
      <w:r w:rsidRPr="003964AC">
        <w:rPr>
          <w:snapToGrid/>
          <w:sz w:val="24"/>
          <w:szCs w:val="24"/>
        </w:rPr>
        <w:t>Найти решение игры вида (</w:t>
      </w:r>
      <w:r>
        <w:rPr>
          <w:snapToGrid/>
          <w:sz w:val="24"/>
          <w:szCs w:val="24"/>
        </w:rPr>
        <w:t>М</w:t>
      </w:r>
      <w:r w:rsidRPr="003964AC">
        <w:rPr>
          <w:snapToGrid/>
          <w:sz w:val="24"/>
          <w:szCs w:val="24"/>
        </w:rPr>
        <w:t xml:space="preserve"> х 2), заданной пла</w:t>
      </w:r>
      <w:r w:rsidRPr="003964AC">
        <w:rPr>
          <w:snapToGrid/>
          <w:sz w:val="24"/>
          <w:szCs w:val="24"/>
        </w:rPr>
        <w:softHyphen/>
        <w:t>тежной матрицей</w:t>
      </w:r>
    </w:p>
    <w:p w:rsidR="003964AC" w:rsidRPr="004F34F9" w:rsidRDefault="003964AC" w:rsidP="003964AC">
      <w:pPr>
        <w:pStyle w:val="11"/>
        <w:spacing w:line="240" w:lineRule="auto"/>
        <w:ind w:firstLine="284"/>
        <w:jc w:val="center"/>
        <w:rPr>
          <w:sz w:val="28"/>
          <w:szCs w:val="28"/>
        </w:rPr>
      </w:pPr>
      <w:r w:rsidRPr="004F34F9">
        <w:rPr>
          <w:noProof/>
          <w:snapToGrid/>
          <w:sz w:val="28"/>
          <w:szCs w:val="28"/>
        </w:rPr>
        <w:drawing>
          <wp:inline distT="0" distB="0" distL="0" distR="0">
            <wp:extent cx="1052830" cy="807085"/>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4" cstate="print"/>
                    <a:srcRect/>
                    <a:stretch>
                      <a:fillRect/>
                    </a:stretch>
                  </pic:blipFill>
                  <pic:spPr bwMode="auto">
                    <a:xfrm>
                      <a:off x="0" y="0"/>
                      <a:ext cx="1052830" cy="807085"/>
                    </a:xfrm>
                    <a:prstGeom prst="rect">
                      <a:avLst/>
                    </a:prstGeom>
                    <a:noFill/>
                    <a:ln w="9525">
                      <a:noFill/>
                      <a:miter lim="800000"/>
                      <a:headEnd/>
                      <a:tailEnd/>
                    </a:ln>
                  </pic:spPr>
                </pic:pic>
              </a:graphicData>
            </a:graphic>
          </wp:inline>
        </w:drawing>
      </w:r>
    </w:p>
    <w:p w:rsidR="003964AC" w:rsidRPr="004F34F9" w:rsidRDefault="003964AC" w:rsidP="003964AC">
      <w:pPr>
        <w:pStyle w:val="11"/>
        <w:spacing w:line="240" w:lineRule="auto"/>
        <w:ind w:firstLine="284"/>
        <w:rPr>
          <w:sz w:val="28"/>
          <w:szCs w:val="28"/>
        </w:rPr>
      </w:pPr>
    </w:p>
    <w:p w:rsidR="00B554C3" w:rsidRDefault="00B554C3" w:rsidP="00B554C3">
      <w:pPr>
        <w:widowControl/>
        <w:autoSpaceDE/>
        <w:autoSpaceDN/>
        <w:adjustRightInd/>
        <w:jc w:val="both"/>
      </w:pPr>
    </w:p>
    <w:p w:rsidR="00B554C3" w:rsidRPr="00AB4A2C" w:rsidRDefault="00B554C3" w:rsidP="00B554C3">
      <w:pPr>
        <w:pStyle w:val="aa"/>
        <w:ind w:firstLine="709"/>
        <w:rPr>
          <w:b/>
          <w:sz w:val="24"/>
          <w:szCs w:val="24"/>
        </w:rPr>
      </w:pPr>
      <w:r>
        <w:rPr>
          <w:b/>
          <w:sz w:val="24"/>
          <w:szCs w:val="24"/>
        </w:rPr>
        <w:t>Тема 2</w:t>
      </w:r>
      <w:r w:rsidR="00061CEA" w:rsidRPr="00061CEA">
        <w:rPr>
          <w:b/>
          <w:sz w:val="24"/>
          <w:szCs w:val="24"/>
        </w:rPr>
        <w:t>4</w:t>
      </w:r>
      <w:r w:rsidRPr="00241793">
        <w:rPr>
          <w:b/>
          <w:sz w:val="24"/>
          <w:szCs w:val="24"/>
        </w:rPr>
        <w:t>.</w:t>
      </w:r>
      <w:r w:rsidRPr="009E6958">
        <w:rPr>
          <w:b/>
          <w:spacing w:val="-4"/>
          <w:sz w:val="24"/>
          <w:szCs w:val="24"/>
        </w:rPr>
        <w:t xml:space="preserve">  </w:t>
      </w:r>
      <w:r w:rsidR="00061CEA" w:rsidRPr="00061CEA">
        <w:rPr>
          <w:b/>
          <w:spacing w:val="-4"/>
          <w:sz w:val="24"/>
          <w:szCs w:val="24"/>
        </w:rPr>
        <w:t>Элементы теории статистических решений</w:t>
      </w:r>
      <w:r w:rsidRPr="00B554C3">
        <w:rPr>
          <w:b/>
          <w:spacing w:val="-4"/>
          <w:sz w:val="24"/>
          <w:szCs w:val="24"/>
        </w:rPr>
        <w:t>.</w:t>
      </w:r>
    </w:p>
    <w:p w:rsidR="00B554C3" w:rsidRDefault="00B554C3" w:rsidP="00B554C3">
      <w:pPr>
        <w:jc w:val="both"/>
        <w:rPr>
          <w:b/>
          <w:i/>
        </w:rPr>
      </w:pPr>
      <w:r>
        <w:rPr>
          <w:b/>
          <w:i/>
        </w:rPr>
        <w:t>Вопросы к практическому</w:t>
      </w:r>
      <w:r w:rsidRPr="00241793">
        <w:rPr>
          <w:b/>
          <w:i/>
        </w:rPr>
        <w:t xml:space="preserve"> занятию:</w:t>
      </w:r>
    </w:p>
    <w:p w:rsidR="00061CEA" w:rsidRPr="009064DA" w:rsidRDefault="00B554C3" w:rsidP="00B554C3">
      <w:pPr>
        <w:widowControl/>
        <w:autoSpaceDE/>
        <w:autoSpaceDN/>
        <w:adjustRightInd/>
        <w:jc w:val="both"/>
      </w:pPr>
      <w:r>
        <w:t xml:space="preserve">Критерии принятия решений в играх с «природой»: </w:t>
      </w:r>
    </w:p>
    <w:p w:rsidR="00061CEA" w:rsidRPr="00061CEA" w:rsidRDefault="00061CEA" w:rsidP="00061CEA">
      <w:pPr>
        <w:pStyle w:val="a9"/>
        <w:widowControl/>
        <w:numPr>
          <w:ilvl w:val="0"/>
          <w:numId w:val="23"/>
        </w:numPr>
        <w:autoSpaceDE/>
        <w:autoSpaceDN/>
        <w:adjustRightInd/>
        <w:jc w:val="both"/>
        <w:rPr>
          <w:lang w:val="en-US"/>
        </w:rPr>
      </w:pPr>
      <w:r>
        <w:t>М</w:t>
      </w:r>
      <w:r w:rsidR="00B554C3">
        <w:t xml:space="preserve">аксиминный критерий Вальда; </w:t>
      </w:r>
    </w:p>
    <w:p w:rsidR="00061CEA" w:rsidRPr="00061CEA" w:rsidRDefault="00061CEA" w:rsidP="00061CEA">
      <w:pPr>
        <w:pStyle w:val="a9"/>
        <w:widowControl/>
        <w:numPr>
          <w:ilvl w:val="0"/>
          <w:numId w:val="23"/>
        </w:numPr>
        <w:autoSpaceDE/>
        <w:autoSpaceDN/>
        <w:adjustRightInd/>
        <w:jc w:val="both"/>
      </w:pPr>
      <w:r>
        <w:t>К</w:t>
      </w:r>
      <w:r w:rsidR="00B554C3">
        <w:t xml:space="preserve">ритерий минимаксного риска Сэвиджа; </w:t>
      </w:r>
    </w:p>
    <w:p w:rsidR="00061CEA" w:rsidRPr="00061CEA" w:rsidRDefault="00061CEA" w:rsidP="00061CEA">
      <w:pPr>
        <w:pStyle w:val="a9"/>
        <w:widowControl/>
        <w:numPr>
          <w:ilvl w:val="0"/>
          <w:numId w:val="23"/>
        </w:numPr>
        <w:autoSpaceDE/>
        <w:autoSpaceDN/>
        <w:adjustRightInd/>
        <w:jc w:val="both"/>
      </w:pPr>
      <w:r>
        <w:t>К</w:t>
      </w:r>
      <w:r w:rsidR="00B554C3">
        <w:t xml:space="preserve">ритерий пессимизма-оптимизма Гурвица; </w:t>
      </w:r>
    </w:p>
    <w:p w:rsidR="00B554C3" w:rsidRPr="00DE2D62" w:rsidRDefault="00B554C3" w:rsidP="00061CEA">
      <w:pPr>
        <w:pStyle w:val="a9"/>
        <w:widowControl/>
        <w:numPr>
          <w:ilvl w:val="0"/>
          <w:numId w:val="23"/>
        </w:numPr>
        <w:autoSpaceDE/>
        <w:autoSpaceDN/>
        <w:adjustRightInd/>
        <w:jc w:val="both"/>
      </w:pPr>
      <w:r>
        <w:t>Критерий Лапласа</w:t>
      </w:r>
    </w:p>
    <w:p w:rsidR="00061CEA" w:rsidRPr="00061CEA" w:rsidRDefault="00061CEA" w:rsidP="00061CEA">
      <w:pPr>
        <w:widowControl/>
        <w:autoSpaceDE/>
        <w:autoSpaceDN/>
        <w:adjustRightInd/>
        <w:ind w:left="284"/>
        <w:jc w:val="both"/>
        <w:rPr>
          <w:b/>
          <w:i/>
        </w:rPr>
      </w:pPr>
      <w:r w:rsidRPr="00061CEA">
        <w:rPr>
          <w:b/>
          <w:i/>
        </w:rPr>
        <w:t>Задания к занятию</w:t>
      </w:r>
    </w:p>
    <w:p w:rsidR="00A252F8" w:rsidRPr="00A252F8" w:rsidRDefault="00A252F8" w:rsidP="00A252F8">
      <w:pPr>
        <w:pStyle w:val="11"/>
        <w:spacing w:line="240" w:lineRule="auto"/>
        <w:ind w:firstLine="284"/>
        <w:rPr>
          <w:sz w:val="24"/>
          <w:szCs w:val="24"/>
        </w:rPr>
      </w:pPr>
      <w:r w:rsidRPr="00A252F8">
        <w:rPr>
          <w:sz w:val="24"/>
          <w:szCs w:val="24"/>
        </w:rPr>
        <w:t>Фирма "Фармацевт" — производитель медикаментов и био</w:t>
      </w:r>
      <w:r w:rsidRPr="00A252F8">
        <w:rPr>
          <w:sz w:val="24"/>
          <w:szCs w:val="24"/>
        </w:rPr>
        <w:softHyphen/>
        <w:t>медицинских изделий в регионе. Известно, что пик спроса на некоторые лекарственные препараты приходится на летний пе</w:t>
      </w:r>
      <w:r w:rsidRPr="00A252F8">
        <w:rPr>
          <w:sz w:val="24"/>
          <w:szCs w:val="24"/>
        </w:rPr>
        <w:softHyphen/>
        <w:t>риод (препараты сердечно-сосудистой группы, анальгетики), на другие — на осенний и весенний периоды (антиинфекцион</w:t>
      </w:r>
      <w:r w:rsidRPr="00A252F8">
        <w:rPr>
          <w:sz w:val="24"/>
          <w:szCs w:val="24"/>
        </w:rPr>
        <w:softHyphen/>
        <w:t>ные, противокашлевые).</w:t>
      </w:r>
    </w:p>
    <w:p w:rsidR="00A252F8" w:rsidRPr="00A252F8" w:rsidRDefault="00A252F8" w:rsidP="00A252F8">
      <w:pPr>
        <w:pStyle w:val="11"/>
        <w:spacing w:line="240" w:lineRule="auto"/>
        <w:ind w:firstLine="284"/>
        <w:rPr>
          <w:sz w:val="24"/>
          <w:szCs w:val="24"/>
        </w:rPr>
      </w:pPr>
      <w:r w:rsidRPr="00A252F8">
        <w:rPr>
          <w:sz w:val="24"/>
          <w:szCs w:val="24"/>
        </w:rPr>
        <w:t>Затраты на 1 усл. ед. продукции за сентябрь-октябрь со</w:t>
      </w:r>
      <w:r w:rsidRPr="00A252F8">
        <w:rPr>
          <w:sz w:val="24"/>
          <w:szCs w:val="24"/>
        </w:rPr>
        <w:softHyphen/>
        <w:t>ставили: по первой группе (препараты сердечно-сосудистые и анальгетики) — 20 р.; по второй группе (антиинфекционные, противокашлевые препараты) — 15 р.</w:t>
      </w:r>
    </w:p>
    <w:p w:rsidR="00A252F8" w:rsidRPr="00A252F8" w:rsidRDefault="00A252F8" w:rsidP="00A252F8">
      <w:pPr>
        <w:pStyle w:val="11"/>
        <w:spacing w:line="240" w:lineRule="auto"/>
        <w:ind w:firstLine="284"/>
        <w:rPr>
          <w:sz w:val="24"/>
          <w:szCs w:val="24"/>
        </w:rPr>
      </w:pPr>
      <w:r w:rsidRPr="00A252F8">
        <w:rPr>
          <w:sz w:val="24"/>
          <w:szCs w:val="24"/>
        </w:rPr>
        <w:t>По данным наблюдений за несколько последних лет служ</w:t>
      </w:r>
      <w:r w:rsidRPr="00A252F8">
        <w:rPr>
          <w:sz w:val="24"/>
          <w:szCs w:val="24"/>
        </w:rPr>
        <w:softHyphen/>
        <w:t>бой маркетинга фирмы установлено, что она может реали</w:t>
      </w:r>
      <w:r w:rsidRPr="00A252F8">
        <w:rPr>
          <w:sz w:val="24"/>
          <w:szCs w:val="24"/>
        </w:rPr>
        <w:softHyphen/>
        <w:t>зовать в течение рассматриваемых двух месяцев в услови</w:t>
      </w:r>
      <w:r w:rsidRPr="00A252F8">
        <w:rPr>
          <w:sz w:val="24"/>
          <w:szCs w:val="24"/>
        </w:rPr>
        <w:softHyphen/>
        <w:t>ях теплой погоды 3050 усл. ед. продукции первой группы и 1100 усл. ед. продукции второй группы; в условиях хо</w:t>
      </w:r>
      <w:r w:rsidRPr="00A252F8">
        <w:rPr>
          <w:sz w:val="24"/>
          <w:szCs w:val="24"/>
        </w:rPr>
        <w:softHyphen/>
        <w:t>лодной погоды — 1525 усл. ед. продукции первой группы и 3690 усл. ед. второй группы.</w:t>
      </w:r>
    </w:p>
    <w:p w:rsidR="00A252F8" w:rsidRDefault="00A252F8" w:rsidP="00A252F8">
      <w:pPr>
        <w:pStyle w:val="11"/>
        <w:spacing w:line="240" w:lineRule="auto"/>
        <w:ind w:firstLine="284"/>
        <w:rPr>
          <w:sz w:val="24"/>
          <w:szCs w:val="24"/>
        </w:rPr>
      </w:pPr>
      <w:r w:rsidRPr="00A252F8">
        <w:rPr>
          <w:sz w:val="24"/>
          <w:szCs w:val="24"/>
        </w:rPr>
        <w:t>Определить стратегию фирмы в выпуске продукции, обеспечивающую максимальный доход от реализации при цене продажи 40 р. за 1 усл. ед. продукции первой группы и 30 р. — второй группы.</w:t>
      </w:r>
    </w:p>
    <w:p w:rsidR="00A252F8" w:rsidRPr="00A252F8" w:rsidRDefault="00A252F8" w:rsidP="00A252F8">
      <w:pPr>
        <w:pStyle w:val="11"/>
        <w:spacing w:line="240" w:lineRule="auto"/>
        <w:ind w:firstLine="284"/>
        <w:rPr>
          <w:sz w:val="24"/>
          <w:szCs w:val="24"/>
        </w:rPr>
      </w:pPr>
      <w:r>
        <w:rPr>
          <w:sz w:val="24"/>
          <w:szCs w:val="24"/>
        </w:rPr>
        <w:t>Сравните результаты применения различных критериев.</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lastRenderedPageBreak/>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D62806">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D62806">
      <w:pPr>
        <w:widowControl/>
        <w:numPr>
          <w:ilvl w:val="0"/>
          <w:numId w:val="5"/>
        </w:numPr>
        <w:autoSpaceDE/>
        <w:autoSpaceDN/>
        <w:adjustRightInd/>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D62806">
      <w:pPr>
        <w:widowControl/>
        <w:numPr>
          <w:ilvl w:val="0"/>
          <w:numId w:val="5"/>
        </w:numPr>
        <w:autoSpaceDE/>
        <w:autoSpaceDN/>
        <w:adjustRightInd/>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D62806">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A71142">
      <w:pPr>
        <w:pStyle w:val="a9"/>
        <w:ind w:left="0" w:firstLine="709"/>
        <w:jc w:val="both"/>
        <w:rPr>
          <w:i/>
        </w:rPr>
      </w:pPr>
    </w:p>
    <w:p w:rsidR="00D06028" w:rsidRPr="00241793" w:rsidRDefault="00D06028" w:rsidP="00A71142">
      <w:pPr>
        <w:pStyle w:val="aa"/>
        <w:ind w:firstLine="709"/>
        <w:jc w:val="both"/>
        <w:rPr>
          <w:b/>
          <w:sz w:val="24"/>
          <w:szCs w:val="24"/>
        </w:rPr>
      </w:pPr>
      <w:r w:rsidRPr="00241793">
        <w:rPr>
          <w:b/>
          <w:sz w:val="24"/>
          <w:szCs w:val="24"/>
        </w:rPr>
        <w:t>1.Требование к теоретическому устному ответу</w:t>
      </w:r>
    </w:p>
    <w:p w:rsidR="00547455" w:rsidRDefault="00D06028" w:rsidP="00A71142">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547455">
        <w:rPr>
          <w:sz w:val="24"/>
          <w:szCs w:val="24"/>
        </w:rPr>
        <w:t>орий  по теории</w:t>
      </w:r>
      <w:r w:rsidRPr="00241793">
        <w:rPr>
          <w:sz w:val="24"/>
          <w:szCs w:val="24"/>
        </w:rPr>
        <w:t xml:space="preserve">. </w:t>
      </w:r>
    </w:p>
    <w:p w:rsidR="00D06028" w:rsidRPr="00241793" w:rsidRDefault="00D06028" w:rsidP="00A7114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самостоятельное обобщение материала, культура речи, навыки ораторского искусства. Изложение материала без фактических ошибок.</w:t>
      </w:r>
    </w:p>
    <w:p w:rsidR="00FE30FF" w:rsidRDefault="00FE30FF" w:rsidP="00A71142">
      <w:pPr>
        <w:ind w:firstLine="709"/>
        <w:jc w:val="both"/>
      </w:pPr>
      <w:r w:rsidRPr="00FE46AC">
        <w:rPr>
          <w:i/>
        </w:rPr>
        <w:t>«Отлично»</w:t>
      </w:r>
      <w:r>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E30FF" w:rsidRDefault="00FE30FF" w:rsidP="00A71142">
      <w:pPr>
        <w:ind w:firstLine="709"/>
        <w:jc w:val="both"/>
      </w:pPr>
      <w:r w:rsidRPr="00FE46AC">
        <w:rPr>
          <w:i/>
        </w:rPr>
        <w:t>«Хорошо»</w:t>
      </w:r>
      <w:r>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E30FF" w:rsidRDefault="00FE30FF" w:rsidP="00A71142">
      <w:pPr>
        <w:ind w:firstLine="709"/>
        <w:jc w:val="both"/>
      </w:pPr>
      <w:r w:rsidRPr="00FE46AC">
        <w:rPr>
          <w:i/>
        </w:rPr>
        <w:t>«Удовлетворительно»</w:t>
      </w:r>
      <w:r>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D06028" w:rsidRPr="00241793" w:rsidRDefault="00FE30FF" w:rsidP="00A71142">
      <w:pPr>
        <w:ind w:firstLine="709"/>
        <w:jc w:val="both"/>
        <w:rPr>
          <w:b/>
          <w:u w:val="single"/>
        </w:rPr>
      </w:pPr>
      <w:r w:rsidRPr="00FE46AC">
        <w:rPr>
          <w:i/>
        </w:rPr>
        <w:t>«Неудовлетворительно»</w:t>
      </w:r>
      <w:r>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06028" w:rsidRPr="00D37E73" w:rsidRDefault="00D06028" w:rsidP="00A71142">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A71142">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A71142">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FE30FF" w:rsidRPr="00FE30FF" w:rsidRDefault="00FE30FF" w:rsidP="00A71142">
      <w:pPr>
        <w:ind w:firstLine="709"/>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E30FF" w:rsidRPr="00FE30FF" w:rsidRDefault="00FE30FF" w:rsidP="00A71142">
      <w:pPr>
        <w:ind w:firstLine="709"/>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E30FF" w:rsidRPr="00FE30FF" w:rsidRDefault="00FE30FF" w:rsidP="00A71142">
      <w:pPr>
        <w:ind w:firstLine="709"/>
        <w:jc w:val="both"/>
      </w:pPr>
      <w:r w:rsidRPr="00FE46AC">
        <w:rPr>
          <w:i/>
        </w:rPr>
        <w:lastRenderedPageBreak/>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E30FF" w:rsidRPr="00FE30FF" w:rsidRDefault="00FE30FF" w:rsidP="00A71142">
      <w:pPr>
        <w:ind w:firstLine="709"/>
        <w:jc w:val="both"/>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06028" w:rsidRPr="00424746" w:rsidRDefault="00D06028" w:rsidP="00A71142">
      <w:pPr>
        <w:pStyle w:val="aa"/>
        <w:ind w:firstLine="709"/>
        <w:jc w:val="both"/>
        <w:rPr>
          <w:sz w:val="24"/>
          <w:szCs w:val="24"/>
        </w:rPr>
      </w:pPr>
    </w:p>
    <w:p w:rsidR="00D06028" w:rsidRPr="00241793" w:rsidRDefault="00D06028" w:rsidP="00A71142">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A71142">
      <w:pPr>
        <w:ind w:firstLine="709"/>
        <w:jc w:val="both"/>
      </w:pPr>
      <w:r w:rsidRPr="00241793">
        <w:t xml:space="preserve">Студент должен уметь выделить основные положения из текста задачи, которые требуют </w:t>
      </w:r>
      <w:r w:rsidR="008449A6">
        <w:t>численного</w:t>
      </w:r>
      <w:r w:rsidRPr="00241793">
        <w:t xml:space="preserve"> анализа. Исходя из поставленного вопроса в задаче, попытаться максимально точно </w:t>
      </w:r>
      <w:r w:rsidR="008449A6">
        <w:t>сделать постановку задачи</w:t>
      </w:r>
      <w:r w:rsidRPr="008449A6">
        <w:rPr>
          <w:i/>
        </w:rPr>
        <w:t>.</w:t>
      </w:r>
      <w:r w:rsidRPr="00241793">
        <w:t xml:space="preserve"> При анализе ситуации, изложенной в фабуле задачи  необходимо </w:t>
      </w:r>
      <w:r w:rsidR="008449A6">
        <w:t>использовать все доступные методы решения</w:t>
      </w:r>
      <w:r w:rsidRPr="00F200CD">
        <w:t xml:space="preserve">. </w:t>
      </w:r>
    </w:p>
    <w:p w:rsidR="00D06028" w:rsidRPr="00241793" w:rsidRDefault="00D06028" w:rsidP="00A71142">
      <w:pPr>
        <w:ind w:firstLine="709"/>
        <w:jc w:val="both"/>
      </w:pPr>
      <w:r w:rsidRPr="00F200CD">
        <w:t xml:space="preserve">Задачи должны решаться  студентами письменно. При решении задач  </w:t>
      </w:r>
      <w:r>
        <w:t xml:space="preserve">также </w:t>
      </w:r>
      <w:r w:rsidRPr="00F200CD">
        <w:t xml:space="preserve">важно </w:t>
      </w:r>
      <w:r w:rsidR="008449A6">
        <w:t>последовательно</w:t>
      </w:r>
      <w:r w:rsidRPr="00F200CD">
        <w:t xml:space="preserve"> сформулировать и записать вопросы, начиная с более общих (например, какие </w:t>
      </w:r>
      <w:r w:rsidR="008449A6">
        <w:t>способы решения существуют</w:t>
      </w:r>
      <w:r w:rsidRPr="00F200CD">
        <w:t xml:space="preserve">?) и, кончая частными: как </w:t>
      </w:r>
      <w:r w:rsidR="008449A6">
        <w:t>оценить погрешности решения?</w:t>
      </w:r>
      <w:r w:rsidRPr="00F200CD">
        <w:t xml:space="preserve">   </w:t>
      </w:r>
    </w:p>
    <w:p w:rsidR="00D06028" w:rsidRPr="00241793" w:rsidRDefault="00D06028" w:rsidP="00A71142">
      <w:pPr>
        <w:ind w:firstLine="709"/>
        <w:jc w:val="both"/>
      </w:pPr>
      <w:r w:rsidRPr="00241793">
        <w:rPr>
          <w:i/>
        </w:rPr>
        <w:t>Критерии оценивания</w:t>
      </w:r>
      <w:r w:rsidRPr="00241793">
        <w:t xml:space="preserve"> – нахождение </w:t>
      </w:r>
      <w:r w:rsidR="008449A6">
        <w:t xml:space="preserve">подходящего метода решения, </w:t>
      </w:r>
      <w:r w:rsidR="001C751B">
        <w:t>оценка точности решения, методы,</w:t>
      </w:r>
      <w:r w:rsidRPr="00241793">
        <w:t xml:space="preserve"> изложенные в научной литературе по данному вопросу. Достаточность пояснений.</w:t>
      </w:r>
    </w:p>
    <w:p w:rsidR="00FE30FF" w:rsidRPr="00FE30FF" w:rsidRDefault="00FE30FF" w:rsidP="00A71142">
      <w:pPr>
        <w:ind w:firstLine="709"/>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E30FF" w:rsidRPr="00FE30FF" w:rsidRDefault="00FE30FF" w:rsidP="00A71142">
      <w:pPr>
        <w:ind w:firstLine="709"/>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E30FF" w:rsidRPr="00FE30FF" w:rsidRDefault="00FE30FF" w:rsidP="00A71142">
      <w:pPr>
        <w:ind w:firstLine="709"/>
        <w:jc w:val="both"/>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E30FF" w:rsidRPr="00FE30FF" w:rsidRDefault="00FE30FF" w:rsidP="00A71142">
      <w:pPr>
        <w:ind w:firstLine="709"/>
        <w:jc w:val="both"/>
        <w:rPr>
          <w:b/>
          <w:u w:val="single"/>
        </w:rPr>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06028" w:rsidRPr="00241793" w:rsidRDefault="00D06028" w:rsidP="00A71142">
      <w:pPr>
        <w:ind w:firstLine="709"/>
      </w:pPr>
    </w:p>
    <w:p w:rsidR="00D06028" w:rsidRPr="00241793" w:rsidRDefault="001F730D" w:rsidP="00A71142">
      <w:pPr>
        <w:ind w:firstLine="709"/>
        <w:jc w:val="both"/>
        <w:rPr>
          <w:b/>
        </w:rPr>
      </w:pPr>
      <w:r>
        <w:rPr>
          <w:b/>
        </w:rPr>
        <w:t>4</w:t>
      </w:r>
      <w:r w:rsidR="00D06028" w:rsidRPr="00241793">
        <w:rPr>
          <w:b/>
        </w:rPr>
        <w:t xml:space="preserve">.Комплексное проблемно-аналитическое задание </w:t>
      </w:r>
    </w:p>
    <w:p w:rsidR="00D06028" w:rsidRPr="00241793" w:rsidRDefault="00D06028" w:rsidP="00A71142">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A71142">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A71142">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A71142">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A71142">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A7114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A7114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A7114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A71142">
      <w:pPr>
        <w:tabs>
          <w:tab w:val="left" w:pos="851"/>
        </w:tabs>
        <w:ind w:firstLine="709"/>
        <w:jc w:val="both"/>
      </w:pPr>
      <w:r w:rsidRPr="00241793">
        <w:lastRenderedPageBreak/>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A71142">
      <w:pPr>
        <w:ind w:firstLine="709"/>
        <w:jc w:val="both"/>
      </w:pPr>
    </w:p>
    <w:p w:rsidR="00D06028" w:rsidRPr="00241793" w:rsidRDefault="001F730D" w:rsidP="00A71142">
      <w:pPr>
        <w:ind w:firstLine="709"/>
        <w:jc w:val="both"/>
      </w:pPr>
      <w:r>
        <w:rPr>
          <w:b/>
        </w:rPr>
        <w:t>5</w:t>
      </w:r>
      <w:r w:rsidR="00D06028" w:rsidRPr="00241793">
        <w:rPr>
          <w:b/>
        </w:rPr>
        <w:t>.Исследовательский проект</w:t>
      </w:r>
    </w:p>
    <w:p w:rsidR="00D06028" w:rsidRPr="00241793" w:rsidRDefault="00D06028" w:rsidP="00A71142">
      <w:pPr>
        <w:tabs>
          <w:tab w:val="center" w:pos="4536"/>
          <w:tab w:val="right" w:pos="9072"/>
        </w:tabs>
        <w:ind w:firstLine="709"/>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A71142">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A71142">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E30FF" w:rsidRPr="00FE30FF" w:rsidRDefault="00FE30FF" w:rsidP="00A71142">
      <w:pPr>
        <w:ind w:firstLine="709"/>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E30FF" w:rsidRPr="00FE30FF" w:rsidRDefault="00FE30FF" w:rsidP="00A71142">
      <w:pPr>
        <w:ind w:firstLine="709"/>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E30FF" w:rsidRPr="00FE30FF" w:rsidRDefault="00FE30FF" w:rsidP="00A71142">
      <w:pPr>
        <w:ind w:firstLine="709"/>
        <w:jc w:val="both"/>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E30FF" w:rsidRPr="00FE30FF" w:rsidRDefault="00FE30FF" w:rsidP="00A71142">
      <w:pPr>
        <w:ind w:firstLine="709"/>
        <w:jc w:val="both"/>
        <w:rPr>
          <w:b/>
          <w:u w:val="single"/>
        </w:rPr>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06028" w:rsidRPr="00241793" w:rsidRDefault="00D06028" w:rsidP="00A71142">
      <w:pPr>
        <w:ind w:firstLine="709"/>
        <w:jc w:val="both"/>
      </w:pPr>
    </w:p>
    <w:p w:rsidR="00D06028" w:rsidRPr="00BE7B3F" w:rsidRDefault="001F730D" w:rsidP="00A71142">
      <w:pPr>
        <w:tabs>
          <w:tab w:val="left" w:pos="851"/>
        </w:tabs>
        <w:ind w:firstLine="709"/>
        <w:jc w:val="both"/>
        <w:rPr>
          <w:b/>
        </w:rPr>
      </w:pPr>
      <w:r w:rsidRPr="00BE7B3F">
        <w:rPr>
          <w:b/>
        </w:rPr>
        <w:t>6</w:t>
      </w:r>
      <w:r w:rsidR="00D06028" w:rsidRPr="00BE7B3F">
        <w:rPr>
          <w:b/>
        </w:rPr>
        <w:t>.Информационный проект(презентация)</w:t>
      </w:r>
    </w:p>
    <w:p w:rsidR="00D06028" w:rsidRPr="00241793" w:rsidRDefault="00D06028" w:rsidP="00A71142">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A71142">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A71142">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A71142">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A71142">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A71142">
      <w:pPr>
        <w:tabs>
          <w:tab w:val="left" w:pos="851"/>
        </w:tabs>
        <w:ind w:firstLine="709"/>
        <w:jc w:val="both"/>
      </w:pPr>
      <w:r w:rsidRPr="00241793">
        <w:lastRenderedPageBreak/>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A7114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A71142">
      <w:pPr>
        <w:ind w:firstLine="709"/>
        <w:jc w:val="both"/>
      </w:pPr>
    </w:p>
    <w:p w:rsidR="00E77251" w:rsidRDefault="001F730D" w:rsidP="00A71142">
      <w:pPr>
        <w:tabs>
          <w:tab w:val="left" w:pos="851"/>
        </w:tabs>
        <w:ind w:firstLine="709"/>
        <w:jc w:val="both"/>
        <w:rPr>
          <w:b/>
        </w:rPr>
      </w:pPr>
      <w:r>
        <w:rPr>
          <w:b/>
        </w:rPr>
        <w:t>7</w:t>
      </w:r>
      <w:r w:rsidR="00E77251" w:rsidRPr="00E77251">
        <w:rPr>
          <w:b/>
        </w:rPr>
        <w:t>.Тестирование</w:t>
      </w:r>
    </w:p>
    <w:p w:rsidR="000A4ACE" w:rsidRPr="000A4ACE" w:rsidRDefault="000A4ACE" w:rsidP="00A71142">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A71142">
      <w:pPr>
        <w:ind w:firstLine="709"/>
      </w:pPr>
      <w:r>
        <w:tab/>
      </w:r>
      <w:r>
        <w:rPr>
          <w:i/>
        </w:rPr>
        <w:t xml:space="preserve">Критерии оценивания – </w:t>
      </w:r>
      <w:r w:rsidRPr="00B12478">
        <w:t>правильный ответ на вопрос</w:t>
      </w:r>
    </w:p>
    <w:p w:rsidR="00B12478" w:rsidRPr="00241793" w:rsidRDefault="00B12478" w:rsidP="00A71142">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A71142">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A71142">
      <w:pPr>
        <w:ind w:firstLine="709"/>
        <w:jc w:val="both"/>
      </w:pPr>
      <w:r w:rsidRPr="00241793">
        <w:t xml:space="preserve">Оценка </w:t>
      </w:r>
      <w:r w:rsidRPr="00241793">
        <w:rPr>
          <w:i/>
        </w:rPr>
        <w:t>«удовлетворительно»</w:t>
      </w:r>
      <w:r w:rsidR="001F730D">
        <w:rPr>
          <w:i/>
        </w:rPr>
        <w:t xml:space="preserve"> </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A71142">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A71142">
      <w:pPr>
        <w:tabs>
          <w:tab w:val="left" w:pos="851"/>
        </w:tabs>
        <w:ind w:firstLine="709"/>
        <w:jc w:val="both"/>
        <w:rPr>
          <w:i/>
        </w:rPr>
      </w:pPr>
    </w:p>
    <w:p w:rsidR="00D67AF5" w:rsidRPr="00241793" w:rsidRDefault="001F730D" w:rsidP="00A71142">
      <w:pPr>
        <w:pStyle w:val="aa"/>
        <w:ind w:firstLine="709"/>
        <w:jc w:val="both"/>
        <w:rPr>
          <w:b/>
          <w:sz w:val="24"/>
          <w:szCs w:val="24"/>
        </w:rPr>
      </w:pPr>
      <w:r>
        <w:rPr>
          <w:b/>
          <w:sz w:val="24"/>
          <w:szCs w:val="24"/>
        </w:rPr>
        <w:t>8</w:t>
      </w:r>
      <w:r w:rsidR="00D67AF5" w:rsidRPr="00241793">
        <w:rPr>
          <w:b/>
          <w:sz w:val="24"/>
          <w:szCs w:val="24"/>
        </w:rPr>
        <w:t>.Требование</w:t>
      </w:r>
      <w:r w:rsidR="00D67AF5">
        <w:rPr>
          <w:b/>
          <w:sz w:val="24"/>
          <w:szCs w:val="24"/>
        </w:rPr>
        <w:t xml:space="preserve"> к письменному опросу (контрольной работе)</w:t>
      </w:r>
    </w:p>
    <w:p w:rsidR="00D67AF5" w:rsidRPr="00241793" w:rsidRDefault="00530F7B" w:rsidP="00A71142">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A71142">
      <w:pPr>
        <w:pStyle w:val="aa"/>
        <w:ind w:firstLine="709"/>
        <w:jc w:val="both"/>
        <w:rPr>
          <w:sz w:val="24"/>
          <w:szCs w:val="24"/>
        </w:rPr>
      </w:pPr>
      <w:r w:rsidRPr="00241793">
        <w:rPr>
          <w:i/>
          <w:sz w:val="24"/>
          <w:szCs w:val="24"/>
        </w:rPr>
        <w:t>Критерии оценивания:</w:t>
      </w:r>
      <w:r w:rsidR="001F730D">
        <w:rPr>
          <w:i/>
          <w:sz w:val="24"/>
          <w:szCs w:val="24"/>
        </w:rPr>
        <w:t xml:space="preserve"> </w:t>
      </w:r>
      <w:r w:rsidR="001F730D" w:rsidRPr="001F730D">
        <w:rPr>
          <w:sz w:val="24"/>
          <w:szCs w:val="24"/>
        </w:rPr>
        <w:t>способность воспроизвести</w:t>
      </w:r>
      <w:r w:rsidRPr="00241793">
        <w:rPr>
          <w:i/>
          <w:sz w:val="24"/>
          <w:szCs w:val="24"/>
        </w:rPr>
        <w:t xml:space="preserve"> </w:t>
      </w:r>
      <w:r w:rsidR="001F730D" w:rsidRPr="001F730D">
        <w:rPr>
          <w:sz w:val="24"/>
          <w:szCs w:val="24"/>
        </w:rPr>
        <w:t>схему доказательства основных фактов и алгоритм решения основных задач</w:t>
      </w:r>
      <w:r w:rsidRPr="00241793">
        <w:rPr>
          <w:sz w:val="24"/>
          <w:szCs w:val="24"/>
        </w:rPr>
        <w:t>. Изложение материала без фактических ошибок.</w:t>
      </w:r>
    </w:p>
    <w:p w:rsidR="001F730D" w:rsidRPr="001F730D" w:rsidRDefault="001F730D" w:rsidP="00A71142">
      <w:pPr>
        <w:tabs>
          <w:tab w:val="left" w:pos="851"/>
        </w:tabs>
        <w:ind w:firstLine="709"/>
        <w:jc w:val="both"/>
      </w:pPr>
      <w:r w:rsidRPr="00FE46AC">
        <w:rPr>
          <w:i/>
        </w:rPr>
        <w:t>«Отлично»</w:t>
      </w:r>
      <w:r w:rsidRPr="001F730D">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1F730D" w:rsidRPr="001F730D" w:rsidRDefault="001F730D" w:rsidP="00A71142">
      <w:pPr>
        <w:tabs>
          <w:tab w:val="left" w:pos="851"/>
        </w:tabs>
        <w:ind w:firstLine="709"/>
        <w:jc w:val="both"/>
      </w:pPr>
      <w:r w:rsidRPr="00FE46AC">
        <w:rPr>
          <w:i/>
        </w:rPr>
        <w:t>«Хорошо»</w:t>
      </w:r>
      <w:r w:rsidRPr="001F730D">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1F730D" w:rsidRPr="001F730D" w:rsidRDefault="001F730D" w:rsidP="00A71142">
      <w:pPr>
        <w:tabs>
          <w:tab w:val="left" w:pos="851"/>
        </w:tabs>
        <w:ind w:firstLine="709"/>
        <w:jc w:val="both"/>
      </w:pPr>
      <w:r w:rsidRPr="00FE46AC">
        <w:rPr>
          <w:i/>
        </w:rPr>
        <w:t>«Удовлетворительно»</w:t>
      </w:r>
      <w:r w:rsidRPr="001F730D">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1F730D" w:rsidRPr="001F730D" w:rsidRDefault="001F730D" w:rsidP="00A71142">
      <w:pPr>
        <w:tabs>
          <w:tab w:val="left" w:pos="851"/>
        </w:tabs>
        <w:ind w:firstLine="709"/>
        <w:jc w:val="both"/>
        <w:rPr>
          <w:b/>
          <w:u w:val="single"/>
        </w:rPr>
      </w:pPr>
      <w:r w:rsidRPr="00FE46AC">
        <w:rPr>
          <w:i/>
        </w:rPr>
        <w:t>«Неудовлетворительно»</w:t>
      </w:r>
      <w:r w:rsidRPr="001F730D">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D67AF5" w:rsidRPr="009C4AE1" w:rsidRDefault="00D67AF5" w:rsidP="00B12478">
      <w:pPr>
        <w:tabs>
          <w:tab w:val="left" w:pos="851"/>
        </w:tabs>
        <w:ind w:right="-284" w:firstLine="567"/>
        <w:jc w:val="both"/>
        <w:rPr>
          <w:i/>
        </w:rPr>
      </w:pPr>
    </w:p>
    <w:p w:rsidR="00714167" w:rsidRPr="00773DBC"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9F3E1E" w:rsidP="009F3E1E">
      <w:pPr>
        <w:pStyle w:val="a9"/>
        <w:rPr>
          <w:i/>
        </w:rPr>
      </w:pPr>
      <w:r w:rsidRPr="00773DBC">
        <w:rPr>
          <w:i/>
        </w:rPr>
        <w:t>7.1 Основная учебная литература:</w:t>
      </w:r>
    </w:p>
    <w:p w:rsidR="008012A6" w:rsidRPr="000D6A19" w:rsidRDefault="008012A6" w:rsidP="008012A6">
      <w:pPr>
        <w:pStyle w:val="a9"/>
        <w:numPr>
          <w:ilvl w:val="0"/>
          <w:numId w:val="25"/>
        </w:numPr>
        <w:tabs>
          <w:tab w:val="left" w:pos="1701"/>
        </w:tabs>
      </w:pPr>
      <w:r w:rsidRPr="000D6A19">
        <w:t xml:space="preserve">Высшая математика для экономистов [Электронный ресурс]: учебник для студентов вузов, обучающихся по экономическим специальностям/ Н.Ш. Кремер [и др.].— Электрон. текстовые данные.— М.: ЮНИТИ-ДАНА, 2015.— 481 c.— Режим доступа: http://www.iprbookshop.ru/52071.— ЭБС «IPRbooks», по паролю </w:t>
      </w:r>
    </w:p>
    <w:p w:rsidR="008012A6" w:rsidRDefault="008012A6" w:rsidP="008012A6">
      <w:pPr>
        <w:pStyle w:val="a9"/>
        <w:numPr>
          <w:ilvl w:val="0"/>
          <w:numId w:val="25"/>
        </w:numPr>
        <w:tabs>
          <w:tab w:val="left" w:pos="1701"/>
        </w:tabs>
      </w:pPr>
      <w:r w:rsidRPr="000D6A19">
        <w:t>Кундышева Е.С. Математика [Электронный ресурс]: учебник для экономистов/ Кундышева Е.С.— Электрон. текстовые данные.— М.: Дашков и К, 2015.— 562 c.— Режим доступа: http://www.iprbookshop.ru/35285.— ЭБС «IPRbooks», по паролю</w:t>
      </w:r>
    </w:p>
    <w:p w:rsidR="008012A6" w:rsidRDefault="008012A6" w:rsidP="008012A6">
      <w:pPr>
        <w:pStyle w:val="a9"/>
        <w:numPr>
          <w:ilvl w:val="0"/>
          <w:numId w:val="25"/>
        </w:numPr>
        <w:tabs>
          <w:tab w:val="left" w:pos="1701"/>
        </w:tabs>
      </w:pPr>
      <w:r w:rsidRPr="008012A6">
        <w:t>Кузнецов Б.Т. Математика [Электронный ресурс]: учебник для студентов вузов, обучающихся по специальностям экономики и управления (060000)/ Кузнецов Б.Т.— Электрон. текстовые данные.— М.: ЮНИТИ-ДАНА, 2012.— 719 c.— Режим доступа: http://www.iprbookshop.ru/8092.— ЭБС «IPRbooks», по паролю</w:t>
      </w:r>
    </w:p>
    <w:p w:rsidR="00847297" w:rsidRPr="00773DBC" w:rsidRDefault="00847297" w:rsidP="005072A6">
      <w:pPr>
        <w:pStyle w:val="a9"/>
        <w:tabs>
          <w:tab w:val="left" w:pos="1560"/>
        </w:tabs>
        <w:ind w:left="567" w:firstLine="709"/>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847297" w:rsidRDefault="0084576A" w:rsidP="003962D5">
      <w:pPr>
        <w:pStyle w:val="a9"/>
        <w:numPr>
          <w:ilvl w:val="0"/>
          <w:numId w:val="26"/>
        </w:numPr>
        <w:tabs>
          <w:tab w:val="left" w:pos="1701"/>
        </w:tabs>
      </w:pPr>
      <w:r>
        <w:t xml:space="preserve">Калиева О.М., Буреш А.И. Прикладные задачи математики в экономике и управлении. Учебное пособие. Издательство:Оренбургский государственный университет, ЭБС АСВ. 2012. Оренбург, 110с. </w:t>
      </w:r>
      <w:r w:rsidRPr="003962D5">
        <w:t>ISSN</w:t>
      </w:r>
      <w:r w:rsidRPr="008012A6">
        <w:t xml:space="preserve">:2227-8397. </w:t>
      </w:r>
      <w:hyperlink r:id="rId125" w:history="1">
        <w:r w:rsidRPr="003962D5">
          <w:t>http://www.iprbookshop.rul</w:t>
        </w:r>
      </w:hyperlink>
    </w:p>
    <w:p w:rsidR="00847297" w:rsidRDefault="0084576A" w:rsidP="003962D5">
      <w:pPr>
        <w:pStyle w:val="a9"/>
        <w:numPr>
          <w:ilvl w:val="0"/>
          <w:numId w:val="26"/>
        </w:numPr>
        <w:tabs>
          <w:tab w:val="left" w:pos="1701"/>
        </w:tabs>
      </w:pPr>
      <w:r>
        <w:t xml:space="preserve">Головин М.В. Практикум по высшей математике в примерах и задачах.  [Электронный ресурс]: учебное пособие/ Головин М.В.— Электрон. текстовые данные.— М.: Московский гуманитарный университет, 2016.— 76 c.— Режим доступа: </w:t>
      </w:r>
      <w:hyperlink r:id="rId126" w:history="1">
        <w:r w:rsidR="00FE46AC" w:rsidRPr="003962D5">
          <w:t>http://www.iprbookshop.ru</w:t>
        </w:r>
      </w:hyperlink>
      <w:r w:rsidR="00FE46AC">
        <w:t xml:space="preserve"> </w:t>
      </w:r>
      <w:r>
        <w:t>— ЭБС «IPRbooks», по паролю</w:t>
      </w:r>
    </w:p>
    <w:p w:rsidR="00BE3F9F" w:rsidRDefault="0086172A" w:rsidP="002A294F">
      <w:pPr>
        <w:tabs>
          <w:tab w:val="left" w:pos="1701"/>
        </w:tabs>
        <w:ind w:left="851" w:firstLine="490"/>
        <w:rPr>
          <w:i/>
        </w:rPr>
      </w:pPr>
      <w:r>
        <w:rPr>
          <w:i/>
        </w:rPr>
        <w:t>7.3.Периодиче</w:t>
      </w:r>
      <w:r w:rsidR="00CD332E">
        <w:rPr>
          <w:i/>
        </w:rPr>
        <w:t>с</w:t>
      </w:r>
      <w:r>
        <w:rPr>
          <w:i/>
        </w:rPr>
        <w:t>кие издания</w:t>
      </w:r>
    </w:p>
    <w:p w:rsidR="0086172A" w:rsidRDefault="0086172A" w:rsidP="002A294F">
      <w:pPr>
        <w:tabs>
          <w:tab w:val="left" w:pos="1701"/>
        </w:tabs>
        <w:ind w:left="851" w:firstLine="490"/>
        <w:rPr>
          <w:i/>
        </w:rPr>
      </w:pPr>
    </w:p>
    <w:p w:rsidR="00FE46AC" w:rsidRDefault="00DC1458" w:rsidP="00472B7B">
      <w:pPr>
        <w:pStyle w:val="a9"/>
        <w:numPr>
          <w:ilvl w:val="0"/>
          <w:numId w:val="21"/>
        </w:numPr>
        <w:tabs>
          <w:tab w:val="left" w:pos="1701"/>
        </w:tabs>
        <w:jc w:val="both"/>
      </w:pPr>
      <w:r>
        <w:t xml:space="preserve">Естественные и математические науки в современном мире. Издательство: Сибирская академическая книга. ISSN: 2309-3560 </w:t>
      </w:r>
      <w:r w:rsidR="00FE46AC" w:rsidRPr="00E91FA6">
        <w:t xml:space="preserve">http://www.iprbookshop.ru. </w:t>
      </w:r>
    </w:p>
    <w:p w:rsidR="0086172A" w:rsidRDefault="00DC1458" w:rsidP="00472B7B">
      <w:pPr>
        <w:pStyle w:val="a9"/>
        <w:numPr>
          <w:ilvl w:val="0"/>
          <w:numId w:val="21"/>
        </w:numPr>
        <w:tabs>
          <w:tab w:val="left" w:pos="1701"/>
        </w:tabs>
        <w:jc w:val="both"/>
      </w:pPr>
      <w:r>
        <w:t xml:space="preserve">Прикладная эконометрика. Издательство: Синергия ПРЕСС. </w:t>
      </w:r>
      <w:r w:rsidRPr="0064293F">
        <w:rPr>
          <w:lang w:val="en-US"/>
        </w:rPr>
        <w:t>ISSN</w:t>
      </w:r>
      <w:r w:rsidRPr="00FE46AC">
        <w:t>: 1993-7601</w:t>
      </w:r>
      <w:r w:rsidR="00FE46AC">
        <w:t xml:space="preserve">. </w:t>
      </w:r>
      <w:r w:rsidRPr="00E91FA6">
        <w:rPr>
          <w:lang w:val="en-US"/>
        </w:rPr>
        <w:t>http</w:t>
      </w:r>
      <w:r w:rsidRPr="00E91FA6">
        <w:t>://</w:t>
      </w:r>
      <w:r w:rsidRPr="00E91FA6">
        <w:rPr>
          <w:lang w:val="en-US"/>
        </w:rPr>
        <w:t>www</w:t>
      </w:r>
      <w:r w:rsidRPr="00E91FA6">
        <w:t>.</w:t>
      </w:r>
      <w:r w:rsidRPr="00E91FA6">
        <w:rPr>
          <w:lang w:val="en-US"/>
        </w:rPr>
        <w:t>iprbookshop.ru</w:t>
      </w:r>
    </w:p>
    <w:p w:rsidR="00DC1458" w:rsidRPr="00DC1458" w:rsidRDefault="00DC1458" w:rsidP="00FE46AC">
      <w:pPr>
        <w:tabs>
          <w:tab w:val="left" w:pos="1701"/>
        </w:tabs>
        <w:jc w:val="both"/>
      </w:pPr>
    </w:p>
    <w:p w:rsidR="001012D2" w:rsidRDefault="009F3E1E"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A71142" w:rsidRDefault="00344E00" w:rsidP="00472B7B">
      <w:pPr>
        <w:pStyle w:val="a9"/>
        <w:numPr>
          <w:ilvl w:val="0"/>
          <w:numId w:val="3"/>
        </w:numPr>
      </w:pPr>
      <w:r w:rsidRPr="00A71142">
        <w:rPr>
          <w:shd w:val="clear" w:color="auto" w:fill="FFFFFF"/>
        </w:rPr>
        <w:t>www.iprbookshop.ru</w:t>
      </w:r>
    </w:p>
    <w:p w:rsidR="00A80F07" w:rsidRPr="00773DBC" w:rsidRDefault="00A80F07" w:rsidP="00472B7B">
      <w:pPr>
        <w:pStyle w:val="a9"/>
        <w:numPr>
          <w:ilvl w:val="0"/>
          <w:numId w:val="3"/>
        </w:numPr>
      </w:pPr>
      <w:r w:rsidRPr="00773DBC">
        <w:t>www.zipsites.ru –бесплатная электронная Интернет библиотека.</w:t>
      </w:r>
    </w:p>
    <w:p w:rsidR="00A80F07" w:rsidRPr="00773DBC" w:rsidRDefault="00A71142" w:rsidP="00472B7B">
      <w:pPr>
        <w:pStyle w:val="a9"/>
        <w:numPr>
          <w:ilvl w:val="0"/>
          <w:numId w:val="3"/>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A71142" w:rsidP="00472B7B">
      <w:pPr>
        <w:pStyle w:val="a9"/>
        <w:numPr>
          <w:ilvl w:val="0"/>
          <w:numId w:val="3"/>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9F3E1E" w:rsidRPr="00773DBC" w:rsidRDefault="009F3E1E" w:rsidP="009F3E1E">
      <w:pPr>
        <w:pStyle w:val="a9"/>
        <w:rPr>
          <w:b/>
          <w:i/>
        </w:rPr>
      </w:pPr>
    </w:p>
    <w:p w:rsidR="00414FBA" w:rsidRPr="00773DBC" w:rsidRDefault="00C275E1" w:rsidP="000F1B6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472B7B">
      <w:pPr>
        <w:pStyle w:val="ConsPlusNormal"/>
        <w:widowControl/>
        <w:numPr>
          <w:ilvl w:val="0"/>
          <w:numId w:val="8"/>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472B7B">
      <w:pPr>
        <w:pStyle w:val="ConsPlusNormal"/>
        <w:widowControl/>
        <w:numPr>
          <w:ilvl w:val="0"/>
          <w:numId w:val="8"/>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472B7B">
      <w:pPr>
        <w:pStyle w:val="ConsPlusNormal"/>
        <w:widowControl/>
        <w:numPr>
          <w:ilvl w:val="0"/>
          <w:numId w:val="8"/>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472B7B">
      <w:pPr>
        <w:pStyle w:val="ConsPlusNormal"/>
        <w:widowControl/>
        <w:numPr>
          <w:ilvl w:val="0"/>
          <w:numId w:val="8"/>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w:t>
      </w:r>
      <w:r w:rsidR="00547455">
        <w:rPr>
          <w:sz w:val="24"/>
          <w:szCs w:val="24"/>
        </w:rPr>
        <w:t xml:space="preserve">(зачета) </w:t>
      </w:r>
      <w:r w:rsidRPr="00324CFB">
        <w:rPr>
          <w:sz w:val="24"/>
          <w:szCs w:val="24"/>
        </w:rPr>
        <w:t>рекомендуется соблюдать следующие правила:</w:t>
      </w:r>
    </w:p>
    <w:p w:rsidR="003B153D" w:rsidRPr="00324CFB" w:rsidRDefault="003B153D" w:rsidP="00472B7B">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w:t>
      </w:r>
      <w:r w:rsidR="00547455">
        <w:rPr>
          <w:sz w:val="24"/>
          <w:szCs w:val="24"/>
        </w:rPr>
        <w:t xml:space="preserve"> (зачету)</w:t>
      </w:r>
      <w:r w:rsidRPr="00324CFB">
        <w:rPr>
          <w:sz w:val="24"/>
          <w:szCs w:val="24"/>
        </w:rPr>
        <w:t xml:space="preserve"> должна проводиться систематически, в течение всего семестра.</w:t>
      </w:r>
    </w:p>
    <w:p w:rsidR="003B153D" w:rsidRPr="00324CFB" w:rsidRDefault="003B153D" w:rsidP="00472B7B">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472B7B">
      <w:pPr>
        <w:pStyle w:val="ConsPlusNormal"/>
        <w:widowControl/>
        <w:numPr>
          <w:ilvl w:val="0"/>
          <w:numId w:val="9"/>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012A6" w:rsidRDefault="003B153D" w:rsidP="003B153D">
      <w:pPr>
        <w:pStyle w:val="ConsPlusNormal"/>
        <w:widowControl/>
        <w:ind w:firstLine="360"/>
        <w:jc w:val="both"/>
        <w:rPr>
          <w:sz w:val="24"/>
          <w:szCs w:val="24"/>
        </w:rPr>
      </w:pPr>
      <w:r w:rsidRPr="00324CFB">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8012A6">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146E5F">
        <w:rPr>
          <w:b/>
          <w:i/>
          <w:sz w:val="24"/>
          <w:szCs w:val="24"/>
        </w:rPr>
        <w:t>»</w:t>
      </w:r>
    </w:p>
    <w:p w:rsidR="003B153D" w:rsidRPr="00773DBC" w:rsidRDefault="003B153D" w:rsidP="00BC5377">
      <w:pPr>
        <w:jc w:val="both"/>
      </w:pPr>
    </w:p>
    <w:p w:rsidR="00414FBA" w:rsidRPr="00773DBC" w:rsidRDefault="00C275E1" w:rsidP="000F1B6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InternetExplorer (или любой другой). </w:t>
      </w:r>
    </w:p>
    <w:p w:rsidR="00A47639" w:rsidRDefault="00304207" w:rsidP="00547455">
      <w:pPr>
        <w:pStyle w:val="a9"/>
      </w:pPr>
      <w:r>
        <w:t xml:space="preserve">3. Офисный пакет MicrosoftOffice 2007 и выше. </w:t>
      </w:r>
    </w:p>
    <w:p w:rsidR="00BC5377" w:rsidRDefault="00547455" w:rsidP="00BC5377">
      <w:pPr>
        <w:ind w:firstLine="708"/>
      </w:pPr>
      <w:r>
        <w:t>4</w:t>
      </w:r>
      <w:r w:rsidR="00304207">
        <w:t xml:space="preserve">.Электронная библиотечная система </w:t>
      </w:r>
      <w:r w:rsidR="00225DB4">
        <w:rPr>
          <w:lang w:val="en-US"/>
        </w:rPr>
        <w:t>IPRbooks</w:t>
      </w:r>
      <w:r w:rsidR="00A71142" w:rsidRPr="00A71142">
        <w:t xml:space="preserve"> </w:t>
      </w:r>
      <w:r w:rsidR="00BC5377" w:rsidRPr="00A71142">
        <w:rPr>
          <w:shd w:val="clear" w:color="auto" w:fill="FFFFFF"/>
        </w:rPr>
        <w:t>www.iprbookshop.ru</w:t>
      </w:r>
    </w:p>
    <w:p w:rsidR="00304207" w:rsidRPr="00773DBC" w:rsidRDefault="00304207" w:rsidP="00377706">
      <w:pPr>
        <w:ind w:firstLine="708"/>
      </w:pPr>
    </w:p>
    <w:p w:rsidR="00C275E1" w:rsidRPr="00773DBC" w:rsidRDefault="00C275E1" w:rsidP="000F1B6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BC5377">
      <w:pPr>
        <w:pStyle w:val="a9"/>
        <w:numPr>
          <w:ilvl w:val="0"/>
          <w:numId w:val="1"/>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использованием доски и видеоматериалов;</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pPr>
      <w:r w:rsidRPr="001869EF">
        <w:t xml:space="preserve">- </w:t>
      </w:r>
      <w:r w:rsidR="008449A6">
        <w:t>зачет с оценкой</w:t>
      </w:r>
      <w:r w:rsidRPr="001869EF">
        <w:t>.</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00A71142">
        <w:rPr>
          <w:i/>
        </w:rPr>
        <w:t>мозговой штурм»</w:t>
      </w:r>
      <w:r w:rsidRPr="001869EF">
        <w:rPr>
          <w:i/>
        </w:rPr>
        <w:t>,</w:t>
      </w:r>
      <w:r w:rsidR="0084576A">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008449A6">
        <w:rPr>
          <w:i/>
        </w:rPr>
        <w:t xml:space="preserve"> </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077DF9">
      <w:footerReference w:type="default" r:id="rId127"/>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F11" w:rsidRDefault="00AD5F11" w:rsidP="00700678">
      <w:r>
        <w:separator/>
      </w:r>
    </w:p>
  </w:endnote>
  <w:endnote w:type="continuationSeparator" w:id="0">
    <w:p w:rsidR="00AD5F11" w:rsidRDefault="00AD5F1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yandex-sans">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9C" w:rsidRDefault="00A7189C">
    <w:pPr>
      <w:pStyle w:val="a6"/>
      <w:jc w:val="center"/>
    </w:pPr>
  </w:p>
  <w:p w:rsidR="00A7189C" w:rsidRDefault="00A7189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F11" w:rsidRDefault="00AD5F11" w:rsidP="00700678">
      <w:r>
        <w:separator/>
      </w:r>
    </w:p>
  </w:footnote>
  <w:footnote w:type="continuationSeparator" w:id="0">
    <w:p w:rsidR="00AD5F11" w:rsidRDefault="00AD5F1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143C51"/>
    <w:multiLevelType w:val="hybridMultilevel"/>
    <w:tmpl w:val="E1448A28"/>
    <w:lvl w:ilvl="0" w:tplc="1708D0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840A4E"/>
    <w:multiLevelType w:val="hybridMultilevel"/>
    <w:tmpl w:val="0A8AA8EC"/>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A2E4202"/>
    <w:multiLevelType w:val="hybridMultilevel"/>
    <w:tmpl w:val="5D145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6944A1"/>
    <w:multiLevelType w:val="multilevel"/>
    <w:tmpl w:val="B40E2AB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08E4F76"/>
    <w:multiLevelType w:val="hybridMultilevel"/>
    <w:tmpl w:val="C4E871B6"/>
    <w:lvl w:ilvl="0" w:tplc="644E58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D323468"/>
    <w:multiLevelType w:val="hybridMultilevel"/>
    <w:tmpl w:val="CF2A0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475B10"/>
    <w:multiLevelType w:val="hybridMultilevel"/>
    <w:tmpl w:val="7A92C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E032B2"/>
    <w:multiLevelType w:val="hybridMultilevel"/>
    <w:tmpl w:val="3210F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6C75EEB"/>
    <w:multiLevelType w:val="hybridMultilevel"/>
    <w:tmpl w:val="58984326"/>
    <w:lvl w:ilvl="0" w:tplc="C39832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752533"/>
    <w:multiLevelType w:val="hybridMultilevel"/>
    <w:tmpl w:val="84E4A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C92E24"/>
    <w:multiLevelType w:val="hybridMultilevel"/>
    <w:tmpl w:val="B8A416A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261311"/>
    <w:multiLevelType w:val="hybridMultilevel"/>
    <w:tmpl w:val="1EDC4858"/>
    <w:lvl w:ilvl="0" w:tplc="029EB26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486F4B"/>
    <w:multiLevelType w:val="hybridMultilevel"/>
    <w:tmpl w:val="2F24C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630BF7"/>
    <w:multiLevelType w:val="hybridMultilevel"/>
    <w:tmpl w:val="517ED676"/>
    <w:lvl w:ilvl="0" w:tplc="04190001">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487880"/>
    <w:multiLevelType w:val="hybridMultilevel"/>
    <w:tmpl w:val="541AD0C6"/>
    <w:lvl w:ilvl="0" w:tplc="1FE05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D3646A"/>
    <w:multiLevelType w:val="hybridMultilevel"/>
    <w:tmpl w:val="91DE7330"/>
    <w:lvl w:ilvl="0" w:tplc="A5F064C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52D90A2B"/>
    <w:multiLevelType w:val="hybridMultilevel"/>
    <w:tmpl w:val="E1448A28"/>
    <w:lvl w:ilvl="0" w:tplc="1708D0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5FC67526"/>
    <w:multiLevelType w:val="hybridMultilevel"/>
    <w:tmpl w:val="D5409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0B4DB9"/>
    <w:multiLevelType w:val="hybridMultilevel"/>
    <w:tmpl w:val="D0106C76"/>
    <w:lvl w:ilvl="0" w:tplc="D36C5D26">
      <w:start w:val="1"/>
      <w:numFmt w:val="decimal"/>
      <w:lvlText w:val="%1."/>
      <w:lvlJc w:val="left"/>
      <w:pPr>
        <w:ind w:left="1694" w:hanging="141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25"/>
  </w:num>
  <w:num w:numId="3">
    <w:abstractNumId w:val="3"/>
  </w:num>
  <w:num w:numId="4">
    <w:abstractNumId w:val="28"/>
  </w:num>
  <w:num w:numId="5">
    <w:abstractNumId w:val="14"/>
  </w:num>
  <w:num w:numId="6">
    <w:abstractNumId w:val="11"/>
  </w:num>
  <w:num w:numId="7">
    <w:abstractNumId w:val="17"/>
  </w:num>
  <w:num w:numId="8">
    <w:abstractNumId w:val="7"/>
  </w:num>
  <w:num w:numId="9">
    <w:abstractNumId w:val="29"/>
  </w:num>
  <w:num w:numId="10">
    <w:abstractNumId w:val="19"/>
  </w:num>
  <w:num w:numId="11">
    <w:abstractNumId w:val="5"/>
  </w:num>
  <w:num w:numId="12">
    <w:abstractNumId w:val="22"/>
  </w:num>
  <w:num w:numId="13">
    <w:abstractNumId w:val="26"/>
  </w:num>
  <w:num w:numId="14">
    <w:abstractNumId w:val="4"/>
  </w:num>
  <w:num w:numId="15">
    <w:abstractNumId w:val="8"/>
  </w:num>
  <w:num w:numId="16">
    <w:abstractNumId w:val="23"/>
  </w:num>
  <w:num w:numId="17">
    <w:abstractNumId w:val="18"/>
  </w:num>
  <w:num w:numId="18">
    <w:abstractNumId w:val="6"/>
  </w:num>
  <w:num w:numId="19">
    <w:abstractNumId w:val="15"/>
  </w:num>
  <w:num w:numId="20">
    <w:abstractNumId w:val="20"/>
  </w:num>
  <w:num w:numId="21">
    <w:abstractNumId w:val="9"/>
  </w:num>
  <w:num w:numId="22">
    <w:abstractNumId w:val="27"/>
  </w:num>
  <w:num w:numId="23">
    <w:abstractNumId w:val="10"/>
  </w:num>
  <w:num w:numId="24">
    <w:abstractNumId w:val="24"/>
  </w:num>
  <w:num w:numId="25">
    <w:abstractNumId w:val="1"/>
  </w:num>
  <w:num w:numId="26">
    <w:abstractNumId w:val="12"/>
  </w:num>
  <w:num w:numId="27">
    <w:abstractNumId w:val="21"/>
  </w:num>
  <w:num w:numId="28">
    <w:abstractNumId w:val="2"/>
  </w:num>
  <w:num w:numId="2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1599"/>
    <w:rsid w:val="00013DB0"/>
    <w:rsid w:val="00020ABC"/>
    <w:rsid w:val="000240D7"/>
    <w:rsid w:val="0003772B"/>
    <w:rsid w:val="0004218F"/>
    <w:rsid w:val="00045ECC"/>
    <w:rsid w:val="000529C4"/>
    <w:rsid w:val="000553D0"/>
    <w:rsid w:val="00061CEA"/>
    <w:rsid w:val="00077DF9"/>
    <w:rsid w:val="00080AF9"/>
    <w:rsid w:val="000A4ACE"/>
    <w:rsid w:val="000C1ECD"/>
    <w:rsid w:val="000C504A"/>
    <w:rsid w:val="000D0DF0"/>
    <w:rsid w:val="000D6A19"/>
    <w:rsid w:val="000E3F4D"/>
    <w:rsid w:val="000F1B6F"/>
    <w:rsid w:val="000F76BF"/>
    <w:rsid w:val="001012D2"/>
    <w:rsid w:val="001016D7"/>
    <w:rsid w:val="00115B56"/>
    <w:rsid w:val="00135436"/>
    <w:rsid w:val="00140367"/>
    <w:rsid w:val="00141E08"/>
    <w:rsid w:val="001434F2"/>
    <w:rsid w:val="00146E5F"/>
    <w:rsid w:val="0015090A"/>
    <w:rsid w:val="00162CA2"/>
    <w:rsid w:val="00171AC3"/>
    <w:rsid w:val="001766C1"/>
    <w:rsid w:val="00177A13"/>
    <w:rsid w:val="001869EF"/>
    <w:rsid w:val="00191F52"/>
    <w:rsid w:val="001A5EC7"/>
    <w:rsid w:val="001B75FA"/>
    <w:rsid w:val="001C751B"/>
    <w:rsid w:val="001D06F7"/>
    <w:rsid w:val="001E0A6D"/>
    <w:rsid w:val="001F730D"/>
    <w:rsid w:val="001F798C"/>
    <w:rsid w:val="00213E0A"/>
    <w:rsid w:val="00214A8C"/>
    <w:rsid w:val="00225DB4"/>
    <w:rsid w:val="00227664"/>
    <w:rsid w:val="0024202A"/>
    <w:rsid w:val="00243AD7"/>
    <w:rsid w:val="00261584"/>
    <w:rsid w:val="00263757"/>
    <w:rsid w:val="0027621E"/>
    <w:rsid w:val="0028761D"/>
    <w:rsid w:val="002A021B"/>
    <w:rsid w:val="002A294F"/>
    <w:rsid w:val="002A3FB0"/>
    <w:rsid w:val="002B1738"/>
    <w:rsid w:val="002B2706"/>
    <w:rsid w:val="002B574B"/>
    <w:rsid w:val="002C008D"/>
    <w:rsid w:val="002C1197"/>
    <w:rsid w:val="002C4A9A"/>
    <w:rsid w:val="002C6645"/>
    <w:rsid w:val="002C7721"/>
    <w:rsid w:val="002D097D"/>
    <w:rsid w:val="002D25C5"/>
    <w:rsid w:val="002D4C59"/>
    <w:rsid w:val="002F5DC2"/>
    <w:rsid w:val="003041E5"/>
    <w:rsid w:val="00304207"/>
    <w:rsid w:val="0031138B"/>
    <w:rsid w:val="00344E00"/>
    <w:rsid w:val="00345342"/>
    <w:rsid w:val="00353395"/>
    <w:rsid w:val="0035744B"/>
    <w:rsid w:val="00360625"/>
    <w:rsid w:val="0037016A"/>
    <w:rsid w:val="00370E47"/>
    <w:rsid w:val="00372AEA"/>
    <w:rsid w:val="0037510D"/>
    <w:rsid w:val="00377706"/>
    <w:rsid w:val="00385EDD"/>
    <w:rsid w:val="00386403"/>
    <w:rsid w:val="003962D5"/>
    <w:rsid w:val="003964AC"/>
    <w:rsid w:val="003977B5"/>
    <w:rsid w:val="003A25F2"/>
    <w:rsid w:val="003B1392"/>
    <w:rsid w:val="003B153D"/>
    <w:rsid w:val="003B1D69"/>
    <w:rsid w:val="003B7E69"/>
    <w:rsid w:val="003C42C0"/>
    <w:rsid w:val="003C7F5B"/>
    <w:rsid w:val="003D1782"/>
    <w:rsid w:val="003E213F"/>
    <w:rsid w:val="003F665A"/>
    <w:rsid w:val="00414FBA"/>
    <w:rsid w:val="00430D7E"/>
    <w:rsid w:val="00446E62"/>
    <w:rsid w:val="0047259A"/>
    <w:rsid w:val="00472B7B"/>
    <w:rsid w:val="00477FA3"/>
    <w:rsid w:val="0049263C"/>
    <w:rsid w:val="004C0F0D"/>
    <w:rsid w:val="004C4CB9"/>
    <w:rsid w:val="004C5A92"/>
    <w:rsid w:val="004C6BDD"/>
    <w:rsid w:val="004D6190"/>
    <w:rsid w:val="004E1F66"/>
    <w:rsid w:val="00502E9C"/>
    <w:rsid w:val="005072A6"/>
    <w:rsid w:val="00530F7B"/>
    <w:rsid w:val="00547455"/>
    <w:rsid w:val="00554544"/>
    <w:rsid w:val="005568D2"/>
    <w:rsid w:val="0056778E"/>
    <w:rsid w:val="00574225"/>
    <w:rsid w:val="005A73F2"/>
    <w:rsid w:val="005A756A"/>
    <w:rsid w:val="005D3BA0"/>
    <w:rsid w:val="005E21F4"/>
    <w:rsid w:val="005E4E00"/>
    <w:rsid w:val="005E7756"/>
    <w:rsid w:val="005E786A"/>
    <w:rsid w:val="005F320E"/>
    <w:rsid w:val="005F68CB"/>
    <w:rsid w:val="006065D2"/>
    <w:rsid w:val="00607C09"/>
    <w:rsid w:val="00612E06"/>
    <w:rsid w:val="00614E13"/>
    <w:rsid w:val="00621A10"/>
    <w:rsid w:val="00626851"/>
    <w:rsid w:val="0064293F"/>
    <w:rsid w:val="00645B98"/>
    <w:rsid w:val="00651AE3"/>
    <w:rsid w:val="0065653B"/>
    <w:rsid w:val="00665060"/>
    <w:rsid w:val="006846CA"/>
    <w:rsid w:val="006A35DA"/>
    <w:rsid w:val="006B05B3"/>
    <w:rsid w:val="007003B7"/>
    <w:rsid w:val="00700678"/>
    <w:rsid w:val="00711D46"/>
    <w:rsid w:val="007136B5"/>
    <w:rsid w:val="00714167"/>
    <w:rsid w:val="00721371"/>
    <w:rsid w:val="007240F4"/>
    <w:rsid w:val="00732AF5"/>
    <w:rsid w:val="00743008"/>
    <w:rsid w:val="00743DED"/>
    <w:rsid w:val="00750A23"/>
    <w:rsid w:val="00760C32"/>
    <w:rsid w:val="00773DBC"/>
    <w:rsid w:val="007A582C"/>
    <w:rsid w:val="007A5ECF"/>
    <w:rsid w:val="007A644D"/>
    <w:rsid w:val="007D1F4C"/>
    <w:rsid w:val="007E73C9"/>
    <w:rsid w:val="007F6D04"/>
    <w:rsid w:val="00800A93"/>
    <w:rsid w:val="00800E77"/>
    <w:rsid w:val="008012A6"/>
    <w:rsid w:val="008059DA"/>
    <w:rsid w:val="00811968"/>
    <w:rsid w:val="0081285A"/>
    <w:rsid w:val="00826044"/>
    <w:rsid w:val="008317D2"/>
    <w:rsid w:val="008449A6"/>
    <w:rsid w:val="00844E16"/>
    <w:rsid w:val="0084576A"/>
    <w:rsid w:val="00846129"/>
    <w:rsid w:val="00847297"/>
    <w:rsid w:val="00853759"/>
    <w:rsid w:val="00854005"/>
    <w:rsid w:val="00856CA9"/>
    <w:rsid w:val="0085747B"/>
    <w:rsid w:val="0086172A"/>
    <w:rsid w:val="00862B8A"/>
    <w:rsid w:val="00866305"/>
    <w:rsid w:val="00873DDD"/>
    <w:rsid w:val="00874756"/>
    <w:rsid w:val="00877963"/>
    <w:rsid w:val="0088550C"/>
    <w:rsid w:val="00890748"/>
    <w:rsid w:val="008930A8"/>
    <w:rsid w:val="00895865"/>
    <w:rsid w:val="008A0C37"/>
    <w:rsid w:val="008A6325"/>
    <w:rsid w:val="008A68BD"/>
    <w:rsid w:val="008C162A"/>
    <w:rsid w:val="008C29B1"/>
    <w:rsid w:val="008D1601"/>
    <w:rsid w:val="008D4BA8"/>
    <w:rsid w:val="008D5AD2"/>
    <w:rsid w:val="008D7883"/>
    <w:rsid w:val="008E4ED9"/>
    <w:rsid w:val="008F6E8D"/>
    <w:rsid w:val="00902708"/>
    <w:rsid w:val="009064DA"/>
    <w:rsid w:val="00925104"/>
    <w:rsid w:val="00925B91"/>
    <w:rsid w:val="00935B9E"/>
    <w:rsid w:val="0093633B"/>
    <w:rsid w:val="00937296"/>
    <w:rsid w:val="00952A04"/>
    <w:rsid w:val="00963AEA"/>
    <w:rsid w:val="0097452B"/>
    <w:rsid w:val="00981484"/>
    <w:rsid w:val="009867AC"/>
    <w:rsid w:val="0098691C"/>
    <w:rsid w:val="009A70C8"/>
    <w:rsid w:val="009B5467"/>
    <w:rsid w:val="009C4AE1"/>
    <w:rsid w:val="009D165C"/>
    <w:rsid w:val="009D47CF"/>
    <w:rsid w:val="009E0041"/>
    <w:rsid w:val="009E6958"/>
    <w:rsid w:val="009E6D98"/>
    <w:rsid w:val="009E76D5"/>
    <w:rsid w:val="009E7E29"/>
    <w:rsid w:val="009F0018"/>
    <w:rsid w:val="009F241B"/>
    <w:rsid w:val="009F2437"/>
    <w:rsid w:val="009F2FAF"/>
    <w:rsid w:val="009F3E1E"/>
    <w:rsid w:val="009F3FA0"/>
    <w:rsid w:val="00A035CF"/>
    <w:rsid w:val="00A22089"/>
    <w:rsid w:val="00A252F8"/>
    <w:rsid w:val="00A32F52"/>
    <w:rsid w:val="00A47639"/>
    <w:rsid w:val="00A57021"/>
    <w:rsid w:val="00A60F0F"/>
    <w:rsid w:val="00A622DC"/>
    <w:rsid w:val="00A71142"/>
    <w:rsid w:val="00A7189C"/>
    <w:rsid w:val="00A80B03"/>
    <w:rsid w:val="00A80F07"/>
    <w:rsid w:val="00A81428"/>
    <w:rsid w:val="00A84957"/>
    <w:rsid w:val="00A8617E"/>
    <w:rsid w:val="00A91723"/>
    <w:rsid w:val="00A946DA"/>
    <w:rsid w:val="00A95F1A"/>
    <w:rsid w:val="00AA7B36"/>
    <w:rsid w:val="00AB4A2C"/>
    <w:rsid w:val="00AC19EE"/>
    <w:rsid w:val="00AD11D7"/>
    <w:rsid w:val="00AD2DAD"/>
    <w:rsid w:val="00AD5F11"/>
    <w:rsid w:val="00AF2FBD"/>
    <w:rsid w:val="00B0190F"/>
    <w:rsid w:val="00B12478"/>
    <w:rsid w:val="00B16304"/>
    <w:rsid w:val="00B22A28"/>
    <w:rsid w:val="00B35DE8"/>
    <w:rsid w:val="00B437AF"/>
    <w:rsid w:val="00B45029"/>
    <w:rsid w:val="00B554C3"/>
    <w:rsid w:val="00B65308"/>
    <w:rsid w:val="00B9122A"/>
    <w:rsid w:val="00B91EF8"/>
    <w:rsid w:val="00BA5A53"/>
    <w:rsid w:val="00BC1411"/>
    <w:rsid w:val="00BC5377"/>
    <w:rsid w:val="00BD11A4"/>
    <w:rsid w:val="00BD28D0"/>
    <w:rsid w:val="00BE3F9F"/>
    <w:rsid w:val="00BE6563"/>
    <w:rsid w:val="00BE78CA"/>
    <w:rsid w:val="00BE7B3F"/>
    <w:rsid w:val="00BF0CF2"/>
    <w:rsid w:val="00BF276A"/>
    <w:rsid w:val="00BF356E"/>
    <w:rsid w:val="00BF407F"/>
    <w:rsid w:val="00BF7025"/>
    <w:rsid w:val="00C01124"/>
    <w:rsid w:val="00C06957"/>
    <w:rsid w:val="00C070BE"/>
    <w:rsid w:val="00C275E1"/>
    <w:rsid w:val="00C37266"/>
    <w:rsid w:val="00C56D9C"/>
    <w:rsid w:val="00C62271"/>
    <w:rsid w:val="00C653FA"/>
    <w:rsid w:val="00C70693"/>
    <w:rsid w:val="00C80958"/>
    <w:rsid w:val="00C83404"/>
    <w:rsid w:val="00CA631C"/>
    <w:rsid w:val="00CC38E8"/>
    <w:rsid w:val="00CC6DBA"/>
    <w:rsid w:val="00CC7104"/>
    <w:rsid w:val="00CD2326"/>
    <w:rsid w:val="00CD332E"/>
    <w:rsid w:val="00CE5B8B"/>
    <w:rsid w:val="00CF1FA5"/>
    <w:rsid w:val="00D06028"/>
    <w:rsid w:val="00D23607"/>
    <w:rsid w:val="00D24D89"/>
    <w:rsid w:val="00D37E73"/>
    <w:rsid w:val="00D42417"/>
    <w:rsid w:val="00D62806"/>
    <w:rsid w:val="00D66B2E"/>
    <w:rsid w:val="00D67AF5"/>
    <w:rsid w:val="00D75B31"/>
    <w:rsid w:val="00D83CEA"/>
    <w:rsid w:val="00D87978"/>
    <w:rsid w:val="00DA3C4B"/>
    <w:rsid w:val="00DB4F00"/>
    <w:rsid w:val="00DB77A2"/>
    <w:rsid w:val="00DC1458"/>
    <w:rsid w:val="00DC272C"/>
    <w:rsid w:val="00DE2CC6"/>
    <w:rsid w:val="00DE2D62"/>
    <w:rsid w:val="00DE36EB"/>
    <w:rsid w:val="00E05591"/>
    <w:rsid w:val="00E16AB0"/>
    <w:rsid w:val="00E16BF4"/>
    <w:rsid w:val="00E25BB8"/>
    <w:rsid w:val="00E37ED3"/>
    <w:rsid w:val="00E42920"/>
    <w:rsid w:val="00E5078C"/>
    <w:rsid w:val="00E5286A"/>
    <w:rsid w:val="00E6274F"/>
    <w:rsid w:val="00E77251"/>
    <w:rsid w:val="00E85924"/>
    <w:rsid w:val="00E91FA6"/>
    <w:rsid w:val="00E97EAE"/>
    <w:rsid w:val="00EB3A07"/>
    <w:rsid w:val="00ED4274"/>
    <w:rsid w:val="00EE4163"/>
    <w:rsid w:val="00F03B31"/>
    <w:rsid w:val="00F10668"/>
    <w:rsid w:val="00F45429"/>
    <w:rsid w:val="00F50FCF"/>
    <w:rsid w:val="00F548AD"/>
    <w:rsid w:val="00F706C4"/>
    <w:rsid w:val="00F826AD"/>
    <w:rsid w:val="00F96239"/>
    <w:rsid w:val="00FA2D42"/>
    <w:rsid w:val="00FA42D7"/>
    <w:rsid w:val="00FA5C98"/>
    <w:rsid w:val="00FB519E"/>
    <w:rsid w:val="00FD64D8"/>
    <w:rsid w:val="00FE0DBD"/>
    <w:rsid w:val="00FE30FF"/>
    <w:rsid w:val="00FE46AC"/>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730D"/>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BE78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20">
    <w:name w:val="Заголовок 2 Знак"/>
    <w:basedOn w:val="a1"/>
    <w:link w:val="2"/>
    <w:uiPriority w:val="9"/>
    <w:semiHidden/>
    <w:rsid w:val="00BE78CA"/>
    <w:rPr>
      <w:rFonts w:asciiTheme="majorHAnsi" w:eastAsiaTheme="majorEastAsia" w:hAnsiTheme="majorHAnsi" w:cstheme="majorBidi"/>
      <w:b/>
      <w:bCs/>
      <w:color w:val="4F81BD" w:themeColor="accent1"/>
      <w:sz w:val="26"/>
      <w:szCs w:val="26"/>
    </w:rPr>
  </w:style>
  <w:style w:type="character" w:customStyle="1" w:styleId="afb">
    <w:name w:val="Основной текст с отступом Знак"/>
    <w:aliases w:val="текст Знак,Основной текст 1 Знак"/>
    <w:basedOn w:val="a1"/>
    <w:link w:val="afc"/>
    <w:uiPriority w:val="99"/>
    <w:semiHidden/>
    <w:locked/>
    <w:rsid w:val="003C42C0"/>
    <w:rPr>
      <w:rFonts w:ascii="TimesET" w:hAnsi="TimesET"/>
      <w:sz w:val="28"/>
    </w:rPr>
  </w:style>
  <w:style w:type="paragraph" w:styleId="afc">
    <w:name w:val="Body Text Indent"/>
    <w:aliases w:val="текст,Основной текст 1"/>
    <w:basedOn w:val="a0"/>
    <w:link w:val="afb"/>
    <w:uiPriority w:val="99"/>
    <w:semiHidden/>
    <w:unhideWhenUsed/>
    <w:rsid w:val="003C42C0"/>
    <w:pPr>
      <w:widowControl/>
      <w:tabs>
        <w:tab w:val="num" w:pos="643"/>
      </w:tabs>
      <w:autoSpaceDE/>
      <w:autoSpaceDN/>
      <w:adjustRightInd/>
      <w:spacing w:line="360" w:lineRule="atLeast"/>
      <w:ind w:firstLine="482"/>
      <w:jc w:val="both"/>
    </w:pPr>
    <w:rPr>
      <w:rFonts w:ascii="TimesET" w:hAnsi="TimesET"/>
      <w:sz w:val="28"/>
      <w:szCs w:val="20"/>
    </w:rPr>
  </w:style>
  <w:style w:type="character" w:customStyle="1" w:styleId="10">
    <w:name w:val="Основной текст с отступом Знак1"/>
    <w:basedOn w:val="a1"/>
    <w:uiPriority w:val="99"/>
    <w:semiHidden/>
    <w:rsid w:val="003C42C0"/>
    <w:rPr>
      <w:sz w:val="24"/>
      <w:szCs w:val="24"/>
    </w:rPr>
  </w:style>
  <w:style w:type="paragraph" w:styleId="afd">
    <w:name w:val="Body Text"/>
    <w:basedOn w:val="a0"/>
    <w:link w:val="afe"/>
    <w:uiPriority w:val="99"/>
    <w:semiHidden/>
    <w:unhideWhenUsed/>
    <w:rsid w:val="004D6190"/>
    <w:pPr>
      <w:spacing w:after="120"/>
    </w:pPr>
  </w:style>
  <w:style w:type="character" w:customStyle="1" w:styleId="afe">
    <w:name w:val="Основной текст Знак"/>
    <w:basedOn w:val="a1"/>
    <w:link w:val="afd"/>
    <w:uiPriority w:val="99"/>
    <w:semiHidden/>
    <w:rsid w:val="004D6190"/>
    <w:rPr>
      <w:sz w:val="24"/>
      <w:szCs w:val="24"/>
    </w:rPr>
  </w:style>
  <w:style w:type="character" w:styleId="aff">
    <w:name w:val="FollowedHyperlink"/>
    <w:basedOn w:val="a1"/>
    <w:uiPriority w:val="99"/>
    <w:semiHidden/>
    <w:unhideWhenUsed/>
    <w:rsid w:val="00DC1458"/>
    <w:rPr>
      <w:color w:val="800080" w:themeColor="followedHyperlink"/>
      <w:u w:val="single"/>
    </w:rPr>
  </w:style>
  <w:style w:type="paragraph" w:customStyle="1" w:styleId="11">
    <w:name w:val="Обычный1"/>
    <w:rsid w:val="00061CEA"/>
    <w:pPr>
      <w:widowControl w:val="0"/>
      <w:spacing w:line="280" w:lineRule="auto"/>
      <w:ind w:firstLine="360"/>
      <w:jc w:val="both"/>
    </w:pPr>
    <w:rPr>
      <w:snapToGrid w:val="0"/>
    </w:rPr>
  </w:style>
  <w:style w:type="paragraph" w:customStyle="1" w:styleId="s1">
    <w:name w:val="s_1"/>
    <w:basedOn w:val="a0"/>
    <w:rsid w:val="00A7189C"/>
    <w:pPr>
      <w:widowControl/>
      <w:autoSpaceDE/>
      <w:autoSpaceDN/>
      <w:adjustRightInd/>
      <w:spacing w:before="100" w:beforeAutospacing="1" w:after="100" w:afterAutospacing="1"/>
    </w:pPr>
  </w:style>
  <w:style w:type="paragraph" w:customStyle="1" w:styleId="pj">
    <w:name w:val="pj"/>
    <w:basedOn w:val="a0"/>
    <w:rsid w:val="00A7189C"/>
    <w:pPr>
      <w:widowControl/>
      <w:autoSpaceDE/>
      <w:autoSpaceDN/>
      <w:adjustRightInd/>
      <w:spacing w:before="100" w:beforeAutospacing="1" w:after="100" w:afterAutospacing="1"/>
    </w:pPr>
  </w:style>
  <w:style w:type="paragraph" w:customStyle="1" w:styleId="12">
    <w:name w:val="Знак Знак Знак Знак Знак Знак Знак Знак Знак Знак Знак Знак Знак Знак Знак Знак Знак Знак Знак Знак Знак1 Знак"/>
    <w:basedOn w:val="a0"/>
    <w:next w:val="2"/>
    <w:autoRedefine/>
    <w:rsid w:val="009E76D5"/>
    <w:pPr>
      <w:widowControl/>
      <w:autoSpaceDE/>
      <w:autoSpaceDN/>
      <w:adjustRightInd/>
      <w:ind w:firstLine="709"/>
      <w:jc w:val="both"/>
    </w:pPr>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7377137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9689703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4.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32.bin"/><Relationship Id="rId84" Type="http://schemas.openxmlformats.org/officeDocument/2006/relationships/image" Target="media/image37.png"/><Relationship Id="rId89" Type="http://schemas.openxmlformats.org/officeDocument/2006/relationships/image" Target="media/image42.wmf"/><Relationship Id="rId112" Type="http://schemas.openxmlformats.org/officeDocument/2006/relationships/image" Target="media/image53.wmf"/><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2.wmf"/><Relationship Id="rId32" Type="http://schemas.openxmlformats.org/officeDocument/2006/relationships/oleObject" Target="embeddings/oleObject14.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4.wmf"/><Relationship Id="rId102" Type="http://schemas.openxmlformats.org/officeDocument/2006/relationships/oleObject" Target="embeddings/oleObject46.bin"/><Relationship Id="rId123" Type="http://schemas.openxmlformats.org/officeDocument/2006/relationships/image" Target="media/image57.png"/><Relationship Id="rId128"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image" Target="media/image45.wmf"/><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oleObject" Target="embeddings/oleObject45.bin"/><Relationship Id="rId105" Type="http://schemas.openxmlformats.org/officeDocument/2006/relationships/image" Target="media/image50.wmf"/><Relationship Id="rId113" Type="http://schemas.openxmlformats.org/officeDocument/2006/relationships/oleObject" Target="embeddings/oleObject52.bin"/><Relationship Id="rId118" Type="http://schemas.openxmlformats.org/officeDocument/2006/relationships/image" Target="media/image56.wmf"/><Relationship Id="rId126" Type="http://schemas.openxmlformats.org/officeDocument/2006/relationships/hyperlink" Target="http://www.iprbookshop.ru" TargetMode="Externa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8.png"/><Relationship Id="rId93" Type="http://schemas.openxmlformats.org/officeDocument/2006/relationships/image" Target="media/image44.wmf"/><Relationship Id="rId98" Type="http://schemas.openxmlformats.org/officeDocument/2006/relationships/oleObject" Target="embeddings/oleObject44.bin"/><Relationship Id="rId121" Type="http://schemas.openxmlformats.org/officeDocument/2006/relationships/oleObject" Target="embeddings/oleObject57.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1.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image" Target="media/image49.wmf"/><Relationship Id="rId108" Type="http://schemas.openxmlformats.org/officeDocument/2006/relationships/oleObject" Target="embeddings/oleObject49.bin"/><Relationship Id="rId116" Type="http://schemas.openxmlformats.org/officeDocument/2006/relationships/image" Target="media/image55.wmf"/><Relationship Id="rId124" Type="http://schemas.openxmlformats.org/officeDocument/2006/relationships/image" Target="media/image58.png"/><Relationship Id="rId129"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2.wmf"/><Relationship Id="rId83" Type="http://schemas.openxmlformats.org/officeDocument/2006/relationships/image" Target="media/image36.png"/><Relationship Id="rId88" Type="http://schemas.openxmlformats.org/officeDocument/2006/relationships/image" Target="media/image41.png"/><Relationship Id="rId91" Type="http://schemas.openxmlformats.org/officeDocument/2006/relationships/image" Target="media/image43.wmf"/><Relationship Id="rId96" Type="http://schemas.openxmlformats.org/officeDocument/2006/relationships/oleObject" Target="embeddings/oleObject43.bin"/><Relationship Id="rId111"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oleObject" Target="embeddings/oleObject48.bin"/><Relationship Id="rId114" Type="http://schemas.openxmlformats.org/officeDocument/2006/relationships/image" Target="media/image54.wmf"/><Relationship Id="rId119" Type="http://schemas.openxmlformats.org/officeDocument/2006/relationships/oleObject" Target="embeddings/oleObject55.bin"/><Relationship Id="rId12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7.bin"/><Relationship Id="rId81" Type="http://schemas.openxmlformats.org/officeDocument/2006/relationships/image" Target="media/image35.wmf"/><Relationship Id="rId86" Type="http://schemas.openxmlformats.org/officeDocument/2006/relationships/image" Target="media/image39.png"/><Relationship Id="rId94" Type="http://schemas.openxmlformats.org/officeDocument/2006/relationships/oleObject" Target="embeddings/oleObject42.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image" Target="media/image52.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image" Target="media/image46.wmf"/><Relationship Id="rId104" Type="http://schemas.openxmlformats.org/officeDocument/2006/relationships/oleObject" Target="embeddings/oleObject47.bin"/><Relationship Id="rId120" Type="http://schemas.openxmlformats.org/officeDocument/2006/relationships/oleObject" Target="embeddings/oleObject56.bin"/><Relationship Id="rId125" Type="http://schemas.openxmlformats.org/officeDocument/2006/relationships/hyperlink" Target="http://www.iprbookshop.rul" TargetMode="Externa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41.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7.wmf"/><Relationship Id="rId40" Type="http://schemas.openxmlformats.org/officeDocument/2006/relationships/oleObject" Target="embeddings/oleObject18.bin"/><Relationship Id="rId45" Type="http://schemas.openxmlformats.org/officeDocument/2006/relationships/image" Target="media/image17.wmf"/><Relationship Id="rId66" Type="http://schemas.openxmlformats.org/officeDocument/2006/relationships/oleObject" Target="embeddings/oleObject31.bin"/><Relationship Id="rId87" Type="http://schemas.openxmlformats.org/officeDocument/2006/relationships/image" Target="media/image40.png"/><Relationship Id="rId110" Type="http://schemas.openxmlformats.org/officeDocument/2006/relationships/oleObject" Target="embeddings/oleObject50.bin"/><Relationship Id="rId115" Type="http://schemas.openxmlformats.org/officeDocument/2006/relationships/oleObject" Target="embeddings/oleObject53.bin"/><Relationship Id="rId61" Type="http://schemas.openxmlformats.org/officeDocument/2006/relationships/image" Target="media/image25.wmf"/><Relationship Id="rId82" Type="http://schemas.openxmlformats.org/officeDocument/2006/relationships/oleObject" Target="embeddings/oleObject3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AF61F-9820-4A6D-84C9-A1DD2FC58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30</Pages>
  <Words>9210</Words>
  <Characters>52498</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40</cp:revision>
  <dcterms:created xsi:type="dcterms:W3CDTF">2016-10-20T09:59:00Z</dcterms:created>
  <dcterms:modified xsi:type="dcterms:W3CDTF">2022-09-07T07:12:00Z</dcterms:modified>
</cp:coreProperties>
</file>